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4F" w:rsidRPr="00C27E4F" w:rsidRDefault="00C27E4F" w:rsidP="00C27E4F">
      <w:pPr>
        <w:spacing w:after="0"/>
        <w:jc w:val="center"/>
        <w:rPr>
          <w:rFonts w:ascii="Times New Roman" w:eastAsia="Times New Roman" w:hAnsi="Times New Roman" w:cs="B Mitra"/>
          <w:b/>
          <w:bCs/>
          <w:sz w:val="36"/>
          <w:szCs w:val="36"/>
        </w:rPr>
      </w:pPr>
      <w:r w:rsidRPr="00C27E4F">
        <w:rPr>
          <w:rFonts w:ascii="Times New Roman" w:eastAsia="Times New Roman" w:hAnsi="Times New Roman" w:cs="B Mitra"/>
          <w:b/>
          <w:bCs/>
          <w:sz w:val="36"/>
          <w:szCs w:val="36"/>
          <w:rtl/>
        </w:rPr>
        <w:t>مسئوليت هاي شيعه در آئينه كلام امام باقر</w:t>
      </w:r>
    </w:p>
    <w:p w:rsidR="00C27E4F" w:rsidRPr="00C27E4F" w:rsidRDefault="00C27E4F" w:rsidP="00C27E4F">
      <w:pPr>
        <w:spacing w:after="0"/>
        <w:rPr>
          <w:rFonts w:ascii="Times New Roman" w:eastAsia="Times New Roman" w:hAnsi="Times New Roman" w:cs="B Mitra"/>
          <w:sz w:val="28"/>
          <w:szCs w:val="28"/>
        </w:rPr>
      </w:pPr>
    </w:p>
    <w:p w:rsidR="00C27E4F" w:rsidRPr="00C27E4F" w:rsidRDefault="00C27E4F" w:rsidP="00C27E4F">
      <w:pPr>
        <w:spacing w:after="0"/>
        <w:jc w:val="right"/>
        <w:rPr>
          <w:rFonts w:ascii="Times New Roman" w:eastAsia="Times New Roman" w:hAnsi="Times New Roman" w:cs="B Mitra"/>
          <w:sz w:val="28"/>
          <w:szCs w:val="28"/>
        </w:rPr>
      </w:pPr>
      <w:r w:rsidRPr="00C27E4F">
        <w:rPr>
          <w:rFonts w:ascii="Times New Roman" w:eastAsia="Times New Roman" w:hAnsi="Times New Roman" w:cs="B Mitra"/>
          <w:sz w:val="28"/>
          <w:szCs w:val="28"/>
          <w:rtl/>
        </w:rPr>
        <w:t>نويسنده: محمّدرضا جواهرى</w:t>
      </w:r>
    </w:p>
    <w:p w:rsidR="00C27E4F" w:rsidRDefault="00C27E4F" w:rsidP="00C27E4F">
      <w:pPr>
        <w:spacing w:after="0"/>
        <w:rPr>
          <w:rFonts w:ascii="Times New Roman" w:eastAsia="Times New Roman" w:hAnsi="Times New Roman" w:cs="B Mitra" w:hint="cs"/>
          <w:sz w:val="28"/>
          <w:szCs w:val="28"/>
          <w:rtl/>
        </w:rPr>
      </w:pPr>
    </w:p>
    <w:p w:rsidR="00C27E4F" w:rsidRDefault="00C27E4F" w:rsidP="00C27E4F">
      <w:pPr>
        <w:spacing w:after="0"/>
        <w:rPr>
          <w:rFonts w:ascii="Times New Roman" w:eastAsia="Times New Roman" w:hAnsi="Times New Roman" w:cs="B Mitra" w:hint="cs"/>
          <w:sz w:val="28"/>
          <w:szCs w:val="28"/>
          <w:rtl/>
        </w:rPr>
      </w:pPr>
    </w:p>
    <w:p w:rsidR="00C27E4F" w:rsidRPr="00C27E4F" w:rsidRDefault="00C27E4F" w:rsidP="00C27E4F">
      <w:pPr>
        <w:spacing w:after="0"/>
        <w:jc w:val="both"/>
        <w:rPr>
          <w:rFonts w:ascii="Times New Roman" w:eastAsia="Times New Roman" w:hAnsi="Times New Roman" w:cs="B Mitra"/>
          <w:sz w:val="28"/>
          <w:szCs w:val="28"/>
        </w:rPr>
      </w:pPr>
      <w:r w:rsidRPr="00C27E4F">
        <w:rPr>
          <w:rFonts w:ascii="Times New Roman" w:eastAsia="Times New Roman" w:hAnsi="Times New Roman" w:cs="B Mitra"/>
          <w:sz w:val="28"/>
          <w:szCs w:val="28"/>
          <w:rtl/>
        </w:rPr>
        <w:t>هويت شيعه را بايد درون احاديث پيامبر صلي الله عليه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آله و</w:t>
      </w:r>
      <w:r w:rsidR="000A7DFD">
        <w:rPr>
          <w:rFonts w:ascii="Times New Roman" w:eastAsia="Times New Roman" w:hAnsi="Times New Roman" w:cs="B Mitra" w:hint="cs"/>
          <w:sz w:val="28"/>
          <w:szCs w:val="28"/>
          <w:rtl/>
        </w:rPr>
        <w:t xml:space="preserve"> </w:t>
      </w:r>
      <w:r w:rsidR="000A7DFD">
        <w:rPr>
          <w:rFonts w:ascii="Times New Roman" w:eastAsia="Times New Roman" w:hAnsi="Times New Roman" w:cs="B Mitra"/>
          <w:sz w:val="28"/>
          <w:szCs w:val="28"/>
          <w:rtl/>
        </w:rPr>
        <w:t>سلم و امامان عليهم السلام در</w:t>
      </w:r>
      <w:r w:rsidRPr="00C27E4F">
        <w:rPr>
          <w:rFonts w:ascii="Times New Roman" w:eastAsia="Times New Roman" w:hAnsi="Times New Roman" w:cs="B Mitra"/>
          <w:sz w:val="28"/>
          <w:szCs w:val="28"/>
          <w:rtl/>
        </w:rPr>
        <w:t>باره شيعه جستجو نمود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احاديث بسياري از رسول خدا صلي الله عليه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آله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سلم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اهل بيت عليهم السلام وجود دارد كه در متن آن احاديث كلمه شيعه وجود دارد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اين احاديث گنجينه بسيار ارزشمندي براي درك هويت و حقيقت تشيع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دسته اي از</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 xml:space="preserve">اين احاديث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 xml:space="preserve">اوصاف شيعه» را بيان مي كند و دسته ديگر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فضايل شيعه» را گزارش مي نمايد</w:t>
      </w:r>
      <w:r>
        <w:rPr>
          <w:rFonts w:ascii="Times New Roman" w:eastAsia="Times New Roman" w:hAnsi="Times New Roman" w:cs="B Mitra"/>
          <w:sz w:val="28"/>
          <w:szCs w:val="28"/>
          <w:rtl/>
        </w:rPr>
        <w:t xml:space="preserve">. </w:t>
      </w:r>
    </w:p>
    <w:p w:rsidR="00C27E4F" w:rsidRDefault="00C27E4F" w:rsidP="00C27E4F">
      <w:pPr>
        <w:spacing w:before="100" w:beforeAutospacing="1" w:after="100" w:afterAutospacing="1"/>
        <w:rPr>
          <w:rFonts w:ascii="Times New Roman" w:eastAsia="Times New Roman" w:hAnsi="Times New Roman" w:cs="B Mitra" w:hint="cs"/>
          <w:sz w:val="28"/>
          <w:szCs w:val="28"/>
          <w:rtl/>
        </w:rPr>
      </w:pPr>
    </w:p>
    <w:p w:rsidR="00C27E4F" w:rsidRPr="00C27E4F" w:rsidRDefault="00C27E4F" w:rsidP="00C27E4F">
      <w:pPr>
        <w:spacing w:before="100" w:beforeAutospacing="1" w:after="100" w:afterAutospacing="1"/>
        <w:rPr>
          <w:rFonts w:ascii="Times New Roman" w:eastAsia="Times New Roman" w:hAnsi="Times New Roman" w:cs="B Mitra"/>
          <w:b/>
          <w:bCs/>
          <w:sz w:val="30"/>
          <w:szCs w:val="30"/>
        </w:rPr>
      </w:pPr>
      <w:r w:rsidRPr="00C27E4F">
        <w:rPr>
          <w:rFonts w:ascii="Times New Roman" w:eastAsia="Times New Roman" w:hAnsi="Times New Roman" w:cs="B Mitra"/>
          <w:b/>
          <w:bCs/>
          <w:sz w:val="30"/>
          <w:szCs w:val="30"/>
          <w:rtl/>
        </w:rPr>
        <w:t>اهميت و ضرورت شناخت فضايل و</w:t>
      </w:r>
      <w:r w:rsidR="000A7DFD">
        <w:rPr>
          <w:rFonts w:ascii="Times New Roman" w:eastAsia="Times New Roman" w:hAnsi="Times New Roman" w:cs="B Mitra" w:hint="cs"/>
          <w:b/>
          <w:bCs/>
          <w:sz w:val="30"/>
          <w:szCs w:val="30"/>
          <w:rtl/>
        </w:rPr>
        <w:t xml:space="preserve"> </w:t>
      </w:r>
      <w:r w:rsidRPr="00C27E4F">
        <w:rPr>
          <w:rFonts w:ascii="Times New Roman" w:eastAsia="Times New Roman" w:hAnsi="Times New Roman" w:cs="B Mitra"/>
          <w:b/>
          <w:bCs/>
          <w:sz w:val="30"/>
          <w:szCs w:val="30"/>
          <w:rtl/>
        </w:rPr>
        <w:t xml:space="preserve">صفات شيعه </w:t>
      </w:r>
    </w:p>
    <w:p w:rsidR="00C27E4F" w:rsidRPr="00C27E4F" w:rsidRDefault="00C27E4F" w:rsidP="00C27E4F">
      <w:pPr>
        <w:spacing w:after="0"/>
        <w:rPr>
          <w:rFonts w:ascii="Times New Roman" w:eastAsia="Times New Roman" w:hAnsi="Times New Roman" w:cs="B Mitra"/>
          <w:sz w:val="28"/>
          <w:szCs w:val="28"/>
        </w:rPr>
      </w:pPr>
      <w:r w:rsidRPr="00C27E4F">
        <w:rPr>
          <w:rFonts w:ascii="Times New Roman" w:eastAsia="Times New Roman" w:hAnsi="Times New Roman" w:cs="B Mitra"/>
          <w:sz w:val="28"/>
          <w:szCs w:val="28"/>
          <w:rtl/>
        </w:rPr>
        <w:t xml:space="preserve">آگاهي از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 xml:space="preserve">اوصاف شيعه» و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فضايل شيعه» هر دو براي شيعه شناسي لازم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فضايل شيعه چرايي و چگونگي پيدايش مذهب شيعه و منشاتشيع و حقانيت و درستي راه شيعه و نجات و رستگاري شيعيان و امتيازات بنياد و سازمان و ساختار مذهب شيعه را نشان مي دهد و آغاز و فرجام شيعه را آشكار مي نمايد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براساس همين احاديث معصومين عليهم السلام مبدا تشيع بعثت حضرت محمد صلي الله عليه وآله وسلم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پايان آن بهشت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رضوان الهي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 xml:space="preserve">اما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اوصاف شيعه» برنامه زندگي براي شيعيان است از اين رو احاديث اوصاف شيعه راهبردي و كاربردي است و مسئوليت هاي شيعه بودن را آشكار مي نمايد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 xml:space="preserve">فضايل شيعه» در گفتگوهاي بين مذاهب اسلامي راهنماي مسلمانان براي رسيدن به حقيقت مذهب شيعه است اما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اوصاف شيعه» راه خودسازي و منبع رشد و كمال فردي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احاديث فضايل شيعه پاسخ هاي الهي به پرسش هاي كلامي پيرامون مذهب شيعه است و اما احاديث اوصاف شيعه پاسخ هايي براي چه بايد كرد و چگونه زيستن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sidRPr="00C27E4F">
        <w:rPr>
          <w:rFonts w:ascii="Times New Roman" w:eastAsia="Times New Roman" w:hAnsi="Times New Roman" w:cs="B Mitra"/>
          <w:sz w:val="28"/>
          <w:szCs w:val="28"/>
          <w:rtl/>
        </w:rPr>
        <w:t>امروز جامعه شيعه بيش از فضايل شيعه نيازمند اوصاف شيعه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شيعيان پس از آگاهي از تاسيس مذهب شيعه توسط پيامبر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اعظم صلي الله عليه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آله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سلم و ايمان به حقانيت اساس مذهب شيعه بايد گفتار و رفتار شيعي را بشناسند و به آن آراسته گردند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امروز بايد براي مردم به زيبايي روشن شود شيعه كيست چه كسي لقب پرافتخار شيعه را مي تواند بدست آورد ريشه عقب ماندگي ها و مشكلات جامعه شيعي غفلت از اوصاف شيعه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آراستگي به اوصاف شيعه علت پيشرفت و ترقي و عامل توسعه در ابعاد گوناگون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با تبيين مسئوليت هاي شيعه بودن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مشخص شدن سيماي شيعه اهل بيت عليهم السلام و عملياتي شدن اوصاف شيعه و تحقق آن در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زندگاني فردي و اجتماعي مردم ايران امت 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جامعه نمونه الهي پديدار مي شود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 xml:space="preserve">با رعايت اوصاف شيعه در كشور ايران جامعه اي كوچك از نمونه جامعه بزرگ و </w:t>
      </w:r>
      <w:r w:rsidRPr="00C27E4F">
        <w:rPr>
          <w:rFonts w:ascii="Times New Roman" w:eastAsia="Times New Roman" w:hAnsi="Times New Roman" w:cs="B Mitra"/>
          <w:sz w:val="28"/>
          <w:szCs w:val="28"/>
          <w:rtl/>
        </w:rPr>
        <w:lastRenderedPageBreak/>
        <w:t>جهاني حضرت مهدي عجل الله تعالي فرجه الشريف در پايان تاريخ ديني نمودار مي گردد و آرمان شهر و مدينه فاضله شيعي ايرانيان به جهانيان نشان داده خواهد شد</w:t>
      </w:r>
      <w:r>
        <w:rPr>
          <w:rFonts w:ascii="Times New Roman" w:eastAsia="Times New Roman" w:hAnsi="Times New Roman" w:cs="B Mitra"/>
          <w:sz w:val="28"/>
          <w:szCs w:val="28"/>
          <w:rtl/>
        </w:rPr>
        <w:t xml:space="preserve">. </w:t>
      </w:r>
    </w:p>
    <w:p w:rsidR="00C27E4F" w:rsidRDefault="00C27E4F" w:rsidP="00C27E4F">
      <w:pPr>
        <w:spacing w:before="100" w:beforeAutospacing="1" w:after="100" w:afterAutospacing="1"/>
        <w:rPr>
          <w:rFonts w:ascii="Times New Roman" w:eastAsia="Times New Roman" w:hAnsi="Times New Roman" w:cs="B Mitra" w:hint="cs"/>
          <w:sz w:val="28"/>
          <w:szCs w:val="28"/>
          <w:rtl/>
        </w:rPr>
      </w:pPr>
    </w:p>
    <w:p w:rsidR="00C27E4F" w:rsidRPr="00C27E4F" w:rsidRDefault="00C27E4F" w:rsidP="00C27E4F">
      <w:pPr>
        <w:spacing w:before="100" w:beforeAutospacing="1" w:after="100" w:afterAutospacing="1"/>
        <w:rPr>
          <w:rFonts w:ascii="Times New Roman" w:eastAsia="Times New Roman" w:hAnsi="Times New Roman" w:cs="B Mitra"/>
          <w:b/>
          <w:bCs/>
          <w:sz w:val="30"/>
          <w:szCs w:val="30"/>
        </w:rPr>
      </w:pPr>
      <w:r w:rsidRPr="00C27E4F">
        <w:rPr>
          <w:rFonts w:ascii="Times New Roman" w:eastAsia="Times New Roman" w:hAnsi="Times New Roman" w:cs="B Mitra"/>
          <w:b/>
          <w:bCs/>
          <w:sz w:val="30"/>
          <w:szCs w:val="30"/>
          <w:rtl/>
        </w:rPr>
        <w:t>فضائل الشيعه و</w:t>
      </w:r>
      <w:r w:rsidR="000A7DFD">
        <w:rPr>
          <w:rFonts w:ascii="Times New Roman" w:eastAsia="Times New Roman" w:hAnsi="Times New Roman" w:cs="B Mitra" w:hint="cs"/>
          <w:b/>
          <w:bCs/>
          <w:sz w:val="30"/>
          <w:szCs w:val="30"/>
          <w:rtl/>
        </w:rPr>
        <w:t xml:space="preserve"> </w:t>
      </w:r>
      <w:r w:rsidRPr="00C27E4F">
        <w:rPr>
          <w:rFonts w:ascii="Times New Roman" w:eastAsia="Times New Roman" w:hAnsi="Times New Roman" w:cs="B Mitra"/>
          <w:b/>
          <w:bCs/>
          <w:sz w:val="30"/>
          <w:szCs w:val="30"/>
          <w:rtl/>
        </w:rPr>
        <w:t xml:space="preserve">صفات الشيعه شيخ صدوق </w:t>
      </w:r>
    </w:p>
    <w:p w:rsidR="00C27E4F" w:rsidRPr="00C27E4F" w:rsidRDefault="00C27E4F" w:rsidP="00C27E4F">
      <w:pPr>
        <w:spacing w:after="0"/>
        <w:rPr>
          <w:rFonts w:ascii="Times New Roman" w:eastAsia="Times New Roman" w:hAnsi="Times New Roman" w:cs="B Mitra"/>
          <w:sz w:val="28"/>
          <w:szCs w:val="28"/>
        </w:rPr>
      </w:pPr>
      <w:r w:rsidRPr="00C27E4F">
        <w:rPr>
          <w:rFonts w:ascii="Times New Roman" w:eastAsia="Times New Roman" w:hAnsi="Times New Roman" w:cs="B Mitra"/>
          <w:sz w:val="28"/>
          <w:szCs w:val="28"/>
          <w:rtl/>
        </w:rPr>
        <w:t>مرحوم ابن بابويه شيخ صدوق رضوان الله تعالي عليه در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قرن چهارم هجري نياز شيعيان به بصيرت و آگاهي در زمينه اوصاف و فضايل شيعه را با</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گردآوري احاديث معتبر پيامبر و امامان پيرامون شيعه و نوشتن دو</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 xml:space="preserve">كتاب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 xml:space="preserve">فضائل الشيعه» و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صفات الشيعه» پاسخ داده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 xml:space="preserve">وي در فضائل الشيعه چهل و يك حديث و در صفات الشيعه </w:t>
      </w:r>
      <w:r>
        <w:rPr>
          <w:rFonts w:ascii="Times New Roman" w:eastAsia="Times New Roman" w:hAnsi="Times New Roman" w:cs="B Mitra"/>
          <w:sz w:val="28"/>
          <w:szCs w:val="28"/>
          <w:rtl/>
        </w:rPr>
        <w:t>هفتاد و يك حديث آورده است.</w:t>
      </w:r>
      <w:r>
        <w:rPr>
          <w:rFonts w:ascii="Times New Roman" w:eastAsia="Times New Roman" w:hAnsi="Times New Roman" w:cs="B Mitra" w:hint="cs"/>
          <w:sz w:val="28"/>
          <w:szCs w:val="28"/>
          <w:rtl/>
        </w:rPr>
        <w:t xml:space="preserve"> (1)</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در اين نوشتار از احاديث پيرامون صفات الشيعه تنها يك حديث ترجمه و شرح مي گردد</w:t>
      </w:r>
      <w:r>
        <w:rPr>
          <w:rFonts w:ascii="Times New Roman" w:eastAsia="Times New Roman" w:hAnsi="Times New Roman" w:cs="B Mitra"/>
          <w:sz w:val="28"/>
          <w:szCs w:val="28"/>
          <w:rtl/>
        </w:rPr>
        <w:t xml:space="preserve">. </w:t>
      </w:r>
    </w:p>
    <w:p w:rsidR="00C27E4F" w:rsidRDefault="00C27E4F" w:rsidP="00C27E4F">
      <w:pPr>
        <w:spacing w:before="100" w:beforeAutospacing="1" w:after="100" w:afterAutospacing="1"/>
        <w:rPr>
          <w:rFonts w:ascii="Times New Roman" w:eastAsia="Times New Roman" w:hAnsi="Times New Roman" w:cs="B Mitra" w:hint="cs"/>
          <w:sz w:val="28"/>
          <w:szCs w:val="28"/>
          <w:rtl/>
        </w:rPr>
      </w:pPr>
    </w:p>
    <w:p w:rsidR="00C27E4F" w:rsidRPr="00C27E4F" w:rsidRDefault="00C27E4F" w:rsidP="00C27E4F">
      <w:pPr>
        <w:spacing w:before="100" w:beforeAutospacing="1" w:after="100" w:afterAutospacing="1"/>
        <w:rPr>
          <w:rFonts w:ascii="Times New Roman" w:eastAsia="Times New Roman" w:hAnsi="Times New Roman" w:cs="B Mitra"/>
          <w:b/>
          <w:bCs/>
          <w:sz w:val="30"/>
          <w:szCs w:val="30"/>
        </w:rPr>
      </w:pPr>
      <w:r w:rsidRPr="00C27E4F">
        <w:rPr>
          <w:rFonts w:ascii="Times New Roman" w:eastAsia="Times New Roman" w:hAnsi="Times New Roman" w:cs="B Mitra"/>
          <w:b/>
          <w:bCs/>
          <w:sz w:val="30"/>
          <w:szCs w:val="30"/>
          <w:rtl/>
        </w:rPr>
        <w:t>گفتگوي جابر و امام باقر</w:t>
      </w:r>
      <w:r>
        <w:rPr>
          <w:rFonts w:ascii="Times New Roman" w:eastAsia="Times New Roman" w:hAnsi="Times New Roman" w:cs="B Mitra" w:hint="cs"/>
          <w:b/>
          <w:bCs/>
          <w:sz w:val="30"/>
          <w:szCs w:val="30"/>
          <w:rtl/>
        </w:rPr>
        <w:t xml:space="preserve"> </w:t>
      </w:r>
      <w:r w:rsidRPr="00C27E4F">
        <w:rPr>
          <w:rFonts w:ascii="Times New Roman" w:eastAsia="Times New Roman" w:hAnsi="Times New Roman" w:cs="B Mitra"/>
          <w:b/>
          <w:bCs/>
          <w:sz w:val="30"/>
          <w:szCs w:val="30"/>
          <w:rtl/>
        </w:rPr>
        <w:t xml:space="preserve">(علیه السلام) درباره صفات شيعه </w:t>
      </w:r>
    </w:p>
    <w:p w:rsidR="000A7DFD" w:rsidRDefault="00C27E4F" w:rsidP="000A7DFD">
      <w:pPr>
        <w:spacing w:after="0"/>
        <w:rPr>
          <w:rFonts w:ascii="Times New Roman" w:eastAsia="Times New Roman" w:hAnsi="Times New Roman" w:cs="B Mitra" w:hint="cs"/>
          <w:sz w:val="28"/>
          <w:szCs w:val="28"/>
          <w:rtl/>
        </w:rPr>
      </w:pPr>
      <w:r w:rsidRPr="00C27E4F">
        <w:rPr>
          <w:rFonts w:ascii="Times New Roman" w:eastAsia="Times New Roman" w:hAnsi="Times New Roman" w:cs="B Mitra"/>
          <w:sz w:val="28"/>
          <w:szCs w:val="28"/>
          <w:rtl/>
        </w:rPr>
        <w:t>در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آموزه هاي امام باقر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عليه السلام به صحابي و شاگرد خويش جابر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جعفي علاوه بر فضايل شيعه</w:t>
      </w:r>
      <w:r w:rsidR="000A7DFD">
        <w:rPr>
          <w:rFonts w:ascii="Times New Roman" w:eastAsia="Times New Roman" w:hAnsi="Times New Roman" w:cs="B Mitra" w:hint="cs"/>
          <w:sz w:val="28"/>
          <w:szCs w:val="28"/>
          <w:rtl/>
        </w:rPr>
        <w:t>،</w:t>
      </w:r>
      <w:r w:rsidRPr="00C27E4F">
        <w:rPr>
          <w:rFonts w:ascii="Times New Roman" w:eastAsia="Times New Roman" w:hAnsi="Times New Roman" w:cs="B Mitra"/>
          <w:sz w:val="28"/>
          <w:szCs w:val="28"/>
          <w:rtl/>
        </w:rPr>
        <w:t xml:space="preserve"> اصول رفتاري شيعه نيز يادآوري شده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آن حضرت در حديثي درباره حقيقت تشيع آنچه را كه يك شيعه بايد انجام بدهد و وظايف عملي شيعه را آموزش داده اند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sidRPr="00C27E4F">
        <w:rPr>
          <w:rFonts w:ascii="Times New Roman" w:eastAsia="Times New Roman" w:hAnsi="Times New Roman" w:cs="B Mitra"/>
          <w:sz w:val="28"/>
          <w:szCs w:val="28"/>
          <w:rtl/>
        </w:rPr>
        <w:t>جابر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جعفي گفته است امام باقر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عليه السلام از من پرسيدند: يا جابر يكتفي من اتخذ</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التشيع ان يقول يحبنا اهل البيت</w:t>
      </w:r>
      <w:r w:rsidR="000A7DFD">
        <w:rPr>
          <w:rFonts w:ascii="Times New Roman" w:eastAsia="Times New Roman" w:hAnsi="Times New Roman" w:cs="B Mitra" w:hint="cs"/>
          <w:sz w:val="28"/>
          <w:szCs w:val="28"/>
          <w:rtl/>
        </w:rPr>
        <w:t>؟</w:t>
      </w:r>
      <w:r w:rsidRPr="00C27E4F">
        <w:rPr>
          <w:rFonts w:ascii="Times New Roman" w:eastAsia="Times New Roman" w:hAnsi="Times New Roman" w:cs="B Mitra"/>
          <w:sz w:val="28"/>
          <w:szCs w:val="28"/>
          <w:rtl/>
        </w:rPr>
        <w:t xml:space="preserve"> اي جابر</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آيا</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براي كسي كه تشيع را</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برمي گزيند</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همين كه بگويد</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ما اهل بيت را</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دوست مي دارد</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كافي است</w:t>
      </w:r>
      <w:r w:rsidR="000A7DFD">
        <w:rPr>
          <w:rFonts w:ascii="Times New Roman" w:eastAsia="Times New Roman" w:hAnsi="Times New Roman" w:cs="B Mitra" w:hint="cs"/>
          <w:sz w:val="28"/>
          <w:szCs w:val="28"/>
          <w:rtl/>
        </w:rPr>
        <w:t>؟</w:t>
      </w:r>
    </w:p>
    <w:p w:rsidR="000A7DFD" w:rsidRDefault="00C27E4F" w:rsidP="000A7DFD">
      <w:pPr>
        <w:spacing w:after="0"/>
        <w:rPr>
          <w:rFonts w:ascii="Times New Roman" w:eastAsia="Times New Roman" w:hAnsi="Times New Roman" w:cs="B Mitra" w:hint="cs"/>
          <w:sz w:val="28"/>
          <w:szCs w:val="28"/>
          <w:rtl/>
        </w:rPr>
      </w:pPr>
      <w:r w:rsidRPr="00C27E4F">
        <w:rPr>
          <w:rFonts w:ascii="Times New Roman" w:eastAsia="Times New Roman" w:hAnsi="Times New Roman" w:cs="B Mitra"/>
          <w:sz w:val="28"/>
          <w:szCs w:val="28"/>
          <w:rtl/>
        </w:rPr>
        <w:t>سپس خود</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امام پاسخ دادند: فوالله ما</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شيعتنا</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الا</w:t>
      </w:r>
      <w:r w:rsidR="000A7DFD">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من اتقي الله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اطاعه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ماكانوا يعرفون الا بالتواضع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التخشع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ادا</w:t>
      </w:r>
      <w:r>
        <w:rPr>
          <w:rFonts w:ascii="Times New Roman" w:eastAsia="Times New Roman" w:hAnsi="Times New Roman" w:cs="B Mitra" w:hint="cs"/>
          <w:sz w:val="28"/>
          <w:szCs w:val="28"/>
          <w:rtl/>
        </w:rPr>
        <w:t>ء</w:t>
      </w:r>
      <w:r w:rsidRPr="00C27E4F">
        <w:rPr>
          <w:rFonts w:ascii="Times New Roman" w:eastAsia="Times New Roman" w:hAnsi="Times New Roman" w:cs="B Mitra"/>
          <w:sz w:val="28"/>
          <w:szCs w:val="28"/>
          <w:rtl/>
        </w:rPr>
        <w:t xml:space="preserve"> الامانه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كثره ذكر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الله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الصوم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الصلاه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البر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بالوالدين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التعهد</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للجيران من الفقرا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اهل المسكنه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الغارمين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الايتام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صدق الحديث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تلاوه القرآن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كف الالسن عن الناس الا</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من خير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كانوا</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امنا</w:t>
      </w:r>
      <w:r>
        <w:rPr>
          <w:rFonts w:ascii="Times New Roman" w:eastAsia="Times New Roman" w:hAnsi="Times New Roman" w:cs="B Mitra" w:hint="cs"/>
          <w:sz w:val="28"/>
          <w:szCs w:val="28"/>
          <w:rtl/>
        </w:rPr>
        <w:t>ء</w:t>
      </w:r>
      <w:r w:rsidRPr="00C27E4F">
        <w:rPr>
          <w:rFonts w:ascii="Times New Roman" w:eastAsia="Times New Roman" w:hAnsi="Times New Roman" w:cs="B Mitra"/>
          <w:sz w:val="28"/>
          <w:szCs w:val="28"/>
          <w:rtl/>
        </w:rPr>
        <w:t xml:space="preserve"> عشائرهم في الاشيا</w:t>
      </w:r>
      <w:r>
        <w:rPr>
          <w:rFonts w:ascii="Times New Roman" w:eastAsia="Times New Roman" w:hAnsi="Times New Roman" w:cs="B Mitra" w:hint="cs"/>
          <w:sz w:val="28"/>
          <w:szCs w:val="28"/>
          <w:rtl/>
        </w:rPr>
        <w:t>ء (2)</w:t>
      </w:r>
      <w:r w:rsidR="000A7DFD">
        <w:rPr>
          <w:rFonts w:ascii="Times New Roman" w:eastAsia="Times New Roman" w:hAnsi="Times New Roman" w:cs="B Mitra"/>
          <w:sz w:val="28"/>
          <w:szCs w:val="28"/>
          <w:rtl/>
        </w:rPr>
        <w:t>.</w:t>
      </w:r>
    </w:p>
    <w:p w:rsidR="00C27E4F" w:rsidRPr="00C27E4F" w:rsidRDefault="00C27E4F" w:rsidP="000A7DFD">
      <w:pPr>
        <w:spacing w:after="0"/>
        <w:rPr>
          <w:rFonts w:ascii="Times New Roman" w:eastAsia="Times New Roman" w:hAnsi="Times New Roman" w:cs="B Mitra"/>
          <w:sz w:val="28"/>
          <w:szCs w:val="28"/>
        </w:rPr>
      </w:pPr>
      <w:r w:rsidRPr="00C27E4F">
        <w:rPr>
          <w:rFonts w:ascii="Times New Roman" w:eastAsia="Times New Roman" w:hAnsi="Times New Roman" w:cs="B Mitra"/>
          <w:sz w:val="28"/>
          <w:szCs w:val="28"/>
          <w:rtl/>
        </w:rPr>
        <w:t>به خدا سوگند شيعه ما نيست جز كسي كه از خدا بترسد و تقواي الهي پيشه كند و گوش به فرمان هاي الهي بدهد و از خداوند اطاعت نمايد و شيعيان جزبه تواضع وخشوع وافتادگي اداي امانت و امانت داري و ذكر فراوان و زيادي ياد خداوند و روزه ونماز و نيكي به پدر و مادر و تعهد و رسيدگي به همسايگان فقير و مسكين و بدهكار و يتيمان و صداقت و راستگويي و تلاوت قرآن و خواندن كتاب خدا و بازداشتن زبان از مردم جز در امور خير شناخته نمي شوند آنان امينان خويشاوندان و ملت خود هستند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sidRPr="00C27E4F">
        <w:rPr>
          <w:rFonts w:ascii="Times New Roman" w:eastAsia="Times New Roman" w:hAnsi="Times New Roman" w:cs="B Mitra"/>
          <w:sz w:val="28"/>
          <w:szCs w:val="28"/>
          <w:rtl/>
        </w:rPr>
        <w:t xml:space="preserve">در اين حديث شريف از </w:t>
      </w:r>
      <w:r>
        <w:rPr>
          <w:rFonts w:ascii="Times New Roman" w:eastAsia="Times New Roman" w:hAnsi="Times New Roman" w:cs="B Mitra"/>
          <w:sz w:val="28"/>
          <w:szCs w:val="28"/>
          <w:rtl/>
        </w:rPr>
        <w:t>«</w:t>
      </w:r>
      <w:r w:rsidRPr="00C27E4F">
        <w:rPr>
          <w:rFonts w:ascii="Times New Roman" w:eastAsia="Times New Roman" w:hAnsi="Times New Roman" w:cs="B Mitra"/>
          <w:sz w:val="28"/>
          <w:szCs w:val="28"/>
          <w:rtl/>
        </w:rPr>
        <w:t>تشيع» به عنوان مذهب اصيل و ريشه دار الهي كه همان اسلام راستين واسلام رسول الله است يادشده است و امام باقرعليه السلام روي آوردن به مذهب شيعه و گزينش آن و گرفتن و اتخاذ تشيع را محور گفتگو قرار داده اند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sidRPr="00C27E4F">
        <w:rPr>
          <w:rFonts w:ascii="Times New Roman" w:eastAsia="Times New Roman" w:hAnsi="Times New Roman" w:cs="B Mitra"/>
          <w:sz w:val="28"/>
          <w:szCs w:val="28"/>
          <w:rtl/>
        </w:rPr>
        <w:t>مطابق اين حديث مذهب تشيع در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عصر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امام باقر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عليه السلام مكتب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راه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رسم الهي برتر شناخته مي شده است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lastRenderedPageBreak/>
        <w:t>روي آوردن به سوي آن و اتخاذ تشيع در گفتار و رفتار يك ارزش بي نظير و يك اصل بزرگ و مهم و ضرورت عمومي بوده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به همين دليل امام در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اين حديث به تبيين حد و مرزهاي تشيع پرداخته اند و اظهار محبت نسبت به اهل بيت رابراي شيعه بودن كافي ندانسته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علاوه بر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آن پاي بندي به دوازده صفت ارزشمند و زيبا را لازم شمرده و آن ها را مسئوليت هاي عملي شيعه بودن قرار داده اند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امام باقر</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عليه السلام در اين حديث با سوگند و با دو جمله بيان گر انحصار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تاكيد بسيار اهميت عمل نمودن به رهنمودهاي اهل بيت و پيروي همه جانبه از آنان در گفتار و رفتار را يادآوري نموده اند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sidRPr="00C27E4F">
        <w:rPr>
          <w:rFonts w:ascii="Times New Roman" w:eastAsia="Times New Roman" w:hAnsi="Times New Roman" w:cs="B Mitra"/>
          <w:sz w:val="28"/>
          <w:szCs w:val="28"/>
          <w:rtl/>
        </w:rPr>
        <w:t>شيعه بودن علاوه بر گفتار نيازمند رفتار الهي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شعار و سخن گفتن از دوستي اهل بيت كفايت نمي نمايد بلكه بايد به رهنمودهاي اهل بيت عمل كرد و اتخاذ تشيع به عنوان مذهب علاوه بر اظهار دوستي اهل بيت به شدت وابسته به رفتار علوي و عمل گرايي و آراستگي به صفات زيباي پيامبر صلي الله عليه وآله وسلم و امامان عليهم السلام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بي عمل شيعه بودن ناتمام است وتحقق نمي يابد</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Pr>
        <w:br/>
      </w:r>
      <w:r w:rsidRPr="00C27E4F">
        <w:rPr>
          <w:rFonts w:ascii="Times New Roman" w:eastAsia="Times New Roman" w:hAnsi="Times New Roman" w:cs="B Mitra"/>
          <w:sz w:val="28"/>
          <w:szCs w:val="28"/>
          <w:rtl/>
        </w:rPr>
        <w:t>صفاتي نظير اطاعت از خدا و تقواي الهي و كثرت ذكر خدا زيربناي اوصاف عملي زيبا و سازنده ديگر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نماز و روزه و تواضع و خشوع و مردم داري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اداي امانت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امين ملت بودن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راستگويي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كنترل زبان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تعهد به همسايگان نيازمند و فقيران و پا برهنگان و بدهكاران و يتيمان صفات رهروان امامان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شيعه اهل بيت عليهم السلام است</w:t>
      </w:r>
      <w:r>
        <w:rPr>
          <w:rFonts w:ascii="Times New Roman" w:eastAsia="Times New Roman" w:hAnsi="Times New Roman" w:cs="B Mitra"/>
          <w:sz w:val="28"/>
          <w:szCs w:val="28"/>
          <w:rtl/>
        </w:rPr>
        <w:t xml:space="preserve">. </w:t>
      </w:r>
      <w:r w:rsidRPr="00C27E4F">
        <w:rPr>
          <w:rFonts w:ascii="Times New Roman" w:eastAsia="Times New Roman" w:hAnsi="Times New Roman" w:cs="B Mitra"/>
          <w:sz w:val="28"/>
          <w:szCs w:val="28"/>
          <w:rtl/>
        </w:rPr>
        <w:t>اين صفات الهي سازنده شهر و كشور زيباي معنوي و اخلاقي و</w:t>
      </w:r>
      <w:r>
        <w:rPr>
          <w:rFonts w:ascii="Times New Roman" w:eastAsia="Times New Roman" w:hAnsi="Times New Roman" w:cs="B Mitra" w:hint="cs"/>
          <w:sz w:val="28"/>
          <w:szCs w:val="28"/>
          <w:rtl/>
        </w:rPr>
        <w:t xml:space="preserve"> </w:t>
      </w:r>
      <w:r w:rsidRPr="00C27E4F">
        <w:rPr>
          <w:rFonts w:ascii="Times New Roman" w:eastAsia="Times New Roman" w:hAnsi="Times New Roman" w:cs="B Mitra"/>
          <w:sz w:val="28"/>
          <w:szCs w:val="28"/>
          <w:rtl/>
        </w:rPr>
        <w:t>عامل توسعه و ترقي و پيشرفت مادي و معنوي بشريت است</w:t>
      </w:r>
      <w:r>
        <w:rPr>
          <w:rFonts w:ascii="Times New Roman" w:eastAsia="Times New Roman" w:hAnsi="Times New Roman" w:cs="B Mitra"/>
          <w:sz w:val="28"/>
          <w:szCs w:val="28"/>
          <w:rtl/>
        </w:rPr>
        <w:t xml:space="preserve">. </w:t>
      </w:r>
    </w:p>
    <w:p w:rsidR="00C27E4F" w:rsidRDefault="00C27E4F" w:rsidP="00C27E4F">
      <w:pPr>
        <w:spacing w:before="100" w:beforeAutospacing="1" w:after="100" w:afterAutospacing="1"/>
        <w:rPr>
          <w:rFonts w:ascii="Times New Roman" w:eastAsia="Times New Roman" w:hAnsi="Times New Roman" w:cs="B Mitra" w:hint="cs"/>
          <w:sz w:val="28"/>
          <w:szCs w:val="28"/>
          <w:rtl/>
        </w:rPr>
      </w:pPr>
    </w:p>
    <w:p w:rsidR="00C27E4F" w:rsidRPr="00C27E4F" w:rsidRDefault="00C27E4F" w:rsidP="00C27E4F">
      <w:pPr>
        <w:spacing w:before="100" w:beforeAutospacing="1" w:after="100" w:afterAutospacing="1"/>
        <w:rPr>
          <w:rFonts w:ascii="Times New Roman" w:eastAsia="Times New Roman" w:hAnsi="Times New Roman" w:cs="B Mitra" w:hint="cs"/>
          <w:b/>
          <w:bCs/>
          <w:sz w:val="30"/>
          <w:szCs w:val="30"/>
          <w:rtl/>
        </w:rPr>
      </w:pPr>
      <w:r w:rsidRPr="00C27E4F">
        <w:rPr>
          <w:rFonts w:ascii="Times New Roman" w:eastAsia="Times New Roman" w:hAnsi="Times New Roman" w:cs="B Mitra"/>
          <w:b/>
          <w:bCs/>
          <w:sz w:val="30"/>
          <w:szCs w:val="30"/>
          <w:rtl/>
        </w:rPr>
        <w:t>پي نوشت</w:t>
      </w:r>
      <w:r w:rsidRPr="000A7DFD">
        <w:rPr>
          <w:rFonts w:ascii="Times New Roman" w:eastAsia="Times New Roman" w:hAnsi="Times New Roman" w:cs="B Mitra" w:hint="cs"/>
          <w:b/>
          <w:bCs/>
          <w:sz w:val="30"/>
          <w:szCs w:val="30"/>
          <w:rtl/>
        </w:rPr>
        <w:t>:</w:t>
      </w:r>
    </w:p>
    <w:p w:rsidR="00C27E4F" w:rsidRDefault="00C27E4F" w:rsidP="00C27E4F">
      <w:pPr>
        <w:pStyle w:val="ListParagraph"/>
        <w:numPr>
          <w:ilvl w:val="0"/>
          <w:numId w:val="1"/>
        </w:numPr>
        <w:spacing w:before="100" w:beforeAutospacing="1" w:after="100" w:afterAutospacing="1"/>
        <w:rPr>
          <w:rFonts w:ascii="Times New Roman" w:eastAsia="Times New Roman" w:hAnsi="Times New Roman" w:cs="B Mitra"/>
          <w:sz w:val="28"/>
          <w:szCs w:val="28"/>
        </w:rPr>
      </w:pPr>
      <w:r w:rsidRPr="00C27E4F">
        <w:rPr>
          <w:rFonts w:ascii="Times New Roman" w:eastAsia="Times New Roman" w:hAnsi="Times New Roman" w:cs="B Mitra"/>
          <w:sz w:val="28"/>
          <w:szCs w:val="28"/>
          <w:rtl/>
        </w:rPr>
        <w:t>شيخ صدوق ابوجعفر محمدبن علي بن الحسين بن موسي بن بابويه القمي فضائل الشيعه وصفات الشيعه موسسه انتشاراتي فراهاني تهران چاپ اول بي تا برمنبرهايي ازنور ترجمه فضايل وصفات شيعه شيخ صدوق گروه تحقيقاتي موسسه فرهنگي انتشاراتي طوباي محبت قم چاپ سوم تابستان. 1384</w:t>
      </w:r>
    </w:p>
    <w:p w:rsidR="00C27E4F" w:rsidRPr="00C27E4F" w:rsidRDefault="00C27E4F" w:rsidP="00C27E4F">
      <w:pPr>
        <w:pStyle w:val="ListParagraph"/>
        <w:numPr>
          <w:ilvl w:val="0"/>
          <w:numId w:val="1"/>
        </w:numPr>
        <w:spacing w:before="100" w:beforeAutospacing="1" w:after="100" w:afterAutospacing="1"/>
        <w:rPr>
          <w:rFonts w:ascii="Times New Roman" w:eastAsia="Times New Roman" w:hAnsi="Times New Roman" w:cs="B Mitra"/>
          <w:sz w:val="28"/>
          <w:szCs w:val="28"/>
        </w:rPr>
      </w:pPr>
      <w:r w:rsidRPr="00C27E4F">
        <w:rPr>
          <w:rFonts w:ascii="Times New Roman" w:eastAsia="Times New Roman" w:hAnsi="Times New Roman" w:cs="B Mitra"/>
          <w:sz w:val="28"/>
          <w:szCs w:val="28"/>
          <w:rtl/>
        </w:rPr>
        <w:t>شيخ صدوق صفات الشيعه حديث 22 ص 53 و ص 54 ابن شعبه الحراني ابومحمدالحسن بن علي الحسين تحف العقول عن آل الرسول صلي الله عليهم ترجمه احمدجنتي انتشارات علميه اسلاميه تهران چاپ اول بي تا ص 338 و ص 339</w:t>
      </w:r>
    </w:p>
    <w:p w:rsidR="000A7DFD" w:rsidRDefault="000A7DFD" w:rsidP="00C27E4F">
      <w:pPr>
        <w:spacing w:after="0"/>
        <w:rPr>
          <w:rFonts w:ascii="Times New Roman" w:eastAsia="Times New Roman" w:hAnsi="Times New Roman" w:cs="B Mitra" w:hint="cs"/>
          <w:sz w:val="28"/>
          <w:szCs w:val="28"/>
          <w:rtl/>
        </w:rPr>
      </w:pPr>
    </w:p>
    <w:p w:rsidR="002856FB" w:rsidRPr="000A7DFD" w:rsidRDefault="00C27E4F" w:rsidP="000A7DFD">
      <w:pPr>
        <w:spacing w:after="0"/>
        <w:rPr>
          <w:rFonts w:ascii="Times New Roman" w:eastAsia="Times New Roman" w:hAnsi="Times New Roman" w:cs="B Mitra" w:hint="cs"/>
          <w:sz w:val="28"/>
          <w:szCs w:val="28"/>
        </w:rPr>
      </w:pPr>
      <w:r>
        <w:rPr>
          <w:rFonts w:ascii="Times New Roman" w:eastAsia="Times New Roman" w:hAnsi="Times New Roman" w:cs="B Mitra"/>
          <w:sz w:val="28"/>
          <w:szCs w:val="28"/>
          <w:rtl/>
        </w:rPr>
        <w:t>من</w:t>
      </w:r>
      <w:r>
        <w:rPr>
          <w:rFonts w:ascii="Times New Roman" w:eastAsia="Times New Roman" w:hAnsi="Times New Roman" w:cs="B Mitra" w:hint="cs"/>
          <w:sz w:val="28"/>
          <w:szCs w:val="28"/>
          <w:rtl/>
        </w:rPr>
        <w:t xml:space="preserve">بع: پایگاه راسخون به نقل از </w:t>
      </w:r>
      <w:r w:rsidRPr="00C27E4F">
        <w:rPr>
          <w:rFonts w:ascii="Times New Roman" w:eastAsia="Times New Roman" w:hAnsi="Times New Roman" w:cs="B Mitra"/>
          <w:sz w:val="28"/>
          <w:szCs w:val="28"/>
        </w:rPr>
        <w:t>bashgah.net</w:t>
      </w:r>
      <w:bookmarkStart w:id="0" w:name="_GoBack"/>
      <w:bookmarkEnd w:id="0"/>
    </w:p>
    <w:sectPr w:rsidR="002856FB" w:rsidRPr="000A7DFD"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2F37"/>
    <w:multiLevelType w:val="hybridMultilevel"/>
    <w:tmpl w:val="E548A170"/>
    <w:lvl w:ilvl="0" w:tplc="8BF6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4F"/>
    <w:rsid w:val="00014630"/>
    <w:rsid w:val="000155A9"/>
    <w:rsid w:val="00016532"/>
    <w:rsid w:val="00033EDD"/>
    <w:rsid w:val="0006343F"/>
    <w:rsid w:val="00087C39"/>
    <w:rsid w:val="000A7DFD"/>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F640E"/>
    <w:rsid w:val="00401B60"/>
    <w:rsid w:val="00427618"/>
    <w:rsid w:val="00435081"/>
    <w:rsid w:val="004501F6"/>
    <w:rsid w:val="00463E80"/>
    <w:rsid w:val="004667C3"/>
    <w:rsid w:val="004B0636"/>
    <w:rsid w:val="004F1A2F"/>
    <w:rsid w:val="0055618D"/>
    <w:rsid w:val="00616FD9"/>
    <w:rsid w:val="0063271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76D1"/>
    <w:rsid w:val="00B15DEB"/>
    <w:rsid w:val="00B9724E"/>
    <w:rsid w:val="00BA665C"/>
    <w:rsid w:val="00C06449"/>
    <w:rsid w:val="00C27E4F"/>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27E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C27E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27E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C27E4F"/>
  </w:style>
  <w:style w:type="paragraph" w:styleId="ListParagraph">
    <w:name w:val="List Paragraph"/>
    <w:basedOn w:val="Normal"/>
    <w:uiPriority w:val="34"/>
    <w:qFormat/>
    <w:rsid w:val="00C27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27E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C27E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27E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C27E4F"/>
  </w:style>
  <w:style w:type="paragraph" w:styleId="ListParagraph">
    <w:name w:val="List Paragraph"/>
    <w:basedOn w:val="Normal"/>
    <w:uiPriority w:val="34"/>
    <w:qFormat/>
    <w:rsid w:val="00C2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759">
      <w:bodyDiv w:val="1"/>
      <w:marLeft w:val="0"/>
      <w:marRight w:val="0"/>
      <w:marTop w:val="0"/>
      <w:marBottom w:val="0"/>
      <w:divBdr>
        <w:top w:val="none" w:sz="0" w:space="0" w:color="auto"/>
        <w:left w:val="none" w:sz="0" w:space="0" w:color="auto"/>
        <w:bottom w:val="none" w:sz="0" w:space="0" w:color="auto"/>
        <w:right w:val="none" w:sz="0" w:space="0" w:color="auto"/>
      </w:divBdr>
      <w:divsChild>
        <w:div w:id="678704163">
          <w:marLeft w:val="0"/>
          <w:marRight w:val="0"/>
          <w:marTop w:val="0"/>
          <w:marBottom w:val="0"/>
          <w:divBdr>
            <w:top w:val="none" w:sz="0" w:space="0" w:color="auto"/>
            <w:left w:val="none" w:sz="0" w:space="0" w:color="auto"/>
            <w:bottom w:val="none" w:sz="0" w:space="0" w:color="auto"/>
            <w:right w:val="none" w:sz="0" w:space="0" w:color="auto"/>
          </w:divBdr>
        </w:div>
        <w:div w:id="1014654316">
          <w:marLeft w:val="0"/>
          <w:marRight w:val="0"/>
          <w:marTop w:val="0"/>
          <w:marBottom w:val="0"/>
          <w:divBdr>
            <w:top w:val="none" w:sz="0" w:space="0" w:color="auto"/>
            <w:left w:val="none" w:sz="0" w:space="0" w:color="auto"/>
            <w:bottom w:val="none" w:sz="0" w:space="0" w:color="auto"/>
            <w:right w:val="none" w:sz="0" w:space="0" w:color="auto"/>
          </w:divBdr>
        </w:div>
        <w:div w:id="748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2016-03-15T20:22:00Z</dcterms:created>
  <dcterms:modified xsi:type="dcterms:W3CDTF">2016-03-15T20:33:00Z</dcterms:modified>
</cp:coreProperties>
</file>