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7D" w:rsidRPr="007D381F" w:rsidRDefault="00B304CB" w:rsidP="007D381F">
      <w:pPr>
        <w:spacing w:after="0" w:line="276" w:lineRule="auto"/>
        <w:jc w:val="center"/>
        <w:rPr>
          <w:rFonts w:ascii="Tahoma" w:hAnsi="Tahoma" w:cs="Tahoma"/>
          <w:b/>
          <w:bCs/>
          <w:sz w:val="24"/>
          <w:szCs w:val="24"/>
          <w:rtl/>
        </w:rPr>
      </w:pPr>
      <w:r w:rsidRPr="007D381F">
        <w:rPr>
          <w:rFonts w:ascii="Tahoma" w:hAnsi="Tahoma" w:cs="Tahoma"/>
          <w:b/>
          <w:bCs/>
          <w:sz w:val="24"/>
          <w:szCs w:val="24"/>
          <w:rtl/>
        </w:rPr>
        <w:t>جایگاه</w:t>
      </w:r>
      <w:r w:rsidR="0039346E" w:rsidRPr="007D381F">
        <w:rPr>
          <w:rFonts w:ascii="Tahoma" w:hAnsi="Tahoma" w:cs="Tahoma"/>
          <w:b/>
          <w:bCs/>
          <w:sz w:val="24"/>
          <w:szCs w:val="24"/>
          <w:rtl/>
        </w:rPr>
        <w:t xml:space="preserve"> </w:t>
      </w:r>
      <w:r w:rsidR="000F439B" w:rsidRPr="007D381F">
        <w:rPr>
          <w:rFonts w:ascii="Tahoma" w:hAnsi="Tahoma" w:cs="Tahoma"/>
          <w:b/>
          <w:bCs/>
          <w:sz w:val="24"/>
          <w:szCs w:val="24"/>
          <w:rtl/>
        </w:rPr>
        <w:t>ولایت‌فقیه</w:t>
      </w:r>
      <w:r w:rsidR="0039346E" w:rsidRPr="007D381F">
        <w:rPr>
          <w:rFonts w:ascii="Tahoma" w:hAnsi="Tahoma" w:cs="Tahoma"/>
          <w:b/>
          <w:bCs/>
          <w:sz w:val="24"/>
          <w:szCs w:val="24"/>
          <w:rtl/>
        </w:rPr>
        <w:t xml:space="preserve"> در نظام جمهوری اسلامی</w:t>
      </w:r>
    </w:p>
    <w:p w:rsidR="00CA47C4" w:rsidRPr="007D381F" w:rsidRDefault="00CA47C4" w:rsidP="00FB37DB">
      <w:pPr>
        <w:spacing w:after="0" w:line="276" w:lineRule="auto"/>
        <w:jc w:val="both"/>
        <w:rPr>
          <w:rFonts w:ascii="Tahoma" w:hAnsi="Tahoma" w:cs="Tahoma"/>
          <w:b/>
          <w:bCs/>
          <w:sz w:val="24"/>
          <w:szCs w:val="24"/>
          <w:rtl/>
        </w:rPr>
      </w:pPr>
      <w:r w:rsidRPr="007D381F">
        <w:rPr>
          <w:rFonts w:ascii="Tahoma" w:hAnsi="Tahoma" w:cs="Tahoma"/>
          <w:b/>
          <w:bCs/>
          <w:sz w:val="24"/>
          <w:szCs w:val="24"/>
          <w:rtl/>
        </w:rPr>
        <w:t>ایجاد انگیزه</w:t>
      </w:r>
      <w:r w:rsidR="00FB5352" w:rsidRPr="007D381F">
        <w:rPr>
          <w:rStyle w:val="FootnoteReference"/>
          <w:rFonts w:ascii="Tahoma" w:hAnsi="Tahoma" w:cs="Tahoma"/>
          <w:b/>
          <w:bCs/>
          <w:sz w:val="24"/>
          <w:szCs w:val="24"/>
          <w:rtl/>
        </w:rPr>
        <w:footnoteReference w:id="1"/>
      </w:r>
    </w:p>
    <w:p w:rsidR="00CA47C4" w:rsidRPr="007D381F" w:rsidRDefault="00AC234E" w:rsidP="00657DCD">
      <w:pPr>
        <w:spacing w:after="0" w:line="276" w:lineRule="auto"/>
        <w:jc w:val="both"/>
        <w:rPr>
          <w:rFonts w:ascii="Tahoma" w:hAnsi="Tahoma" w:cs="Tahoma"/>
          <w:sz w:val="24"/>
          <w:szCs w:val="24"/>
          <w:rtl/>
        </w:rPr>
      </w:pPr>
      <w:r w:rsidRPr="007D381F">
        <w:rPr>
          <w:rFonts w:ascii="Tahoma" w:hAnsi="Tahoma" w:cs="Tahoma"/>
          <w:sz w:val="24"/>
          <w:szCs w:val="24"/>
          <w:rtl/>
        </w:rPr>
        <w:t xml:space="preserve">با توجه به مناسبت‌های ملی دهه فجر ضرورت دارد </w:t>
      </w:r>
      <w:r w:rsidR="007D7074" w:rsidRPr="007D381F">
        <w:rPr>
          <w:rFonts w:ascii="Tahoma" w:hAnsi="Tahoma" w:cs="Tahoma"/>
          <w:sz w:val="24"/>
          <w:szCs w:val="24"/>
          <w:rtl/>
        </w:rPr>
        <w:t xml:space="preserve">تا </w:t>
      </w:r>
      <w:r w:rsidR="00657DCD" w:rsidRPr="007D381F">
        <w:rPr>
          <w:rFonts w:ascii="Tahoma" w:hAnsi="Tahoma" w:cs="Tahoma"/>
          <w:sz w:val="24"/>
          <w:szCs w:val="24"/>
          <w:rtl/>
        </w:rPr>
        <w:t xml:space="preserve">در این ایام و مناسبت </w:t>
      </w:r>
      <w:r w:rsidRPr="007D381F">
        <w:rPr>
          <w:rFonts w:ascii="Tahoma" w:hAnsi="Tahoma" w:cs="Tahoma"/>
          <w:sz w:val="24"/>
          <w:szCs w:val="24"/>
          <w:rtl/>
        </w:rPr>
        <w:t xml:space="preserve">از جایگاهی سخن بگوییم که </w:t>
      </w:r>
      <w:r w:rsidR="007D7074" w:rsidRPr="007D381F">
        <w:rPr>
          <w:rFonts w:ascii="Tahoma" w:hAnsi="Tahoma" w:cs="Tahoma"/>
          <w:sz w:val="24"/>
          <w:szCs w:val="24"/>
          <w:rtl/>
        </w:rPr>
        <w:t>رکن مهمی در شکل‌گیری</w:t>
      </w:r>
      <w:r w:rsidRPr="007D381F">
        <w:rPr>
          <w:rFonts w:ascii="Tahoma" w:hAnsi="Tahoma" w:cs="Tahoma"/>
          <w:sz w:val="24"/>
          <w:szCs w:val="24"/>
          <w:rtl/>
        </w:rPr>
        <w:t xml:space="preserve"> ده</w:t>
      </w:r>
      <w:r w:rsidR="00657DCD" w:rsidRPr="007D381F">
        <w:rPr>
          <w:rFonts w:ascii="Tahoma" w:hAnsi="Tahoma" w:cs="Tahoma"/>
          <w:sz w:val="24"/>
          <w:szCs w:val="24"/>
          <w:rtl/>
        </w:rPr>
        <w:t>ه</w:t>
      </w:r>
      <w:r w:rsidRPr="007D381F">
        <w:rPr>
          <w:rFonts w:ascii="Tahoma" w:hAnsi="Tahoma" w:cs="Tahoma"/>
          <w:sz w:val="24"/>
          <w:szCs w:val="24"/>
          <w:rtl/>
        </w:rPr>
        <w:t xml:space="preserve"> فجر است</w:t>
      </w:r>
      <w:r w:rsidR="00657DCD" w:rsidRPr="007D381F">
        <w:rPr>
          <w:rFonts w:ascii="Tahoma" w:hAnsi="Tahoma" w:cs="Tahoma"/>
          <w:sz w:val="24"/>
          <w:szCs w:val="24"/>
          <w:rtl/>
        </w:rPr>
        <w:t>؛</w:t>
      </w:r>
      <w:r w:rsidRPr="007D381F">
        <w:rPr>
          <w:rFonts w:ascii="Tahoma" w:hAnsi="Tahoma" w:cs="Tahoma"/>
          <w:sz w:val="24"/>
          <w:szCs w:val="24"/>
          <w:rtl/>
        </w:rPr>
        <w:t xml:space="preserve"> جایگاهی که</w:t>
      </w:r>
      <w:r w:rsidR="00CA47C4" w:rsidRPr="007D381F">
        <w:rPr>
          <w:rFonts w:ascii="Tahoma" w:hAnsi="Tahoma" w:cs="Tahoma"/>
          <w:sz w:val="24"/>
          <w:szCs w:val="24"/>
          <w:rtl/>
        </w:rPr>
        <w:t xml:space="preserve"> به عنوان مهمترين و اصلي‌ترين نهاد نظام جمهوري اسلامي است</w:t>
      </w:r>
      <w:r w:rsidR="00657DCD" w:rsidRPr="007D381F">
        <w:rPr>
          <w:rFonts w:ascii="Tahoma" w:hAnsi="Tahoma" w:cs="Tahoma"/>
          <w:sz w:val="24"/>
          <w:szCs w:val="24"/>
          <w:rtl/>
        </w:rPr>
        <w:t>؛</w:t>
      </w:r>
      <w:r w:rsidRPr="007D381F">
        <w:rPr>
          <w:rFonts w:ascii="Tahoma" w:hAnsi="Tahoma" w:cs="Tahoma"/>
          <w:sz w:val="24"/>
          <w:szCs w:val="24"/>
          <w:rtl/>
        </w:rPr>
        <w:t xml:space="preserve"> جایگاهی</w:t>
      </w:r>
      <w:r w:rsidR="00CA47C4" w:rsidRPr="007D381F">
        <w:rPr>
          <w:rFonts w:ascii="Tahoma" w:hAnsi="Tahoma" w:cs="Tahoma"/>
          <w:sz w:val="24"/>
          <w:szCs w:val="24"/>
          <w:rtl/>
        </w:rPr>
        <w:t xml:space="preserve"> كه مطابق قانون اساسي در اعمال مستقيم و غيرمستقيم قدرت سياسي نقش بسيار مهمي دارد</w:t>
      </w:r>
      <w:r w:rsidR="00657DCD" w:rsidRPr="007D381F">
        <w:rPr>
          <w:rFonts w:ascii="Tahoma" w:hAnsi="Tahoma" w:cs="Tahoma"/>
          <w:sz w:val="24"/>
          <w:szCs w:val="24"/>
          <w:rtl/>
        </w:rPr>
        <w:t>؛</w:t>
      </w:r>
      <w:r w:rsidR="00CA47C4" w:rsidRPr="007D381F">
        <w:rPr>
          <w:rFonts w:ascii="Tahoma" w:hAnsi="Tahoma" w:cs="Tahoma"/>
          <w:sz w:val="24"/>
          <w:szCs w:val="24"/>
          <w:rtl/>
        </w:rPr>
        <w:t xml:space="preserve"> جايگاه</w:t>
      </w:r>
      <w:r w:rsidRPr="007D381F">
        <w:rPr>
          <w:rFonts w:ascii="Tahoma" w:hAnsi="Tahoma" w:cs="Tahoma"/>
          <w:sz w:val="24"/>
          <w:szCs w:val="24"/>
          <w:rtl/>
        </w:rPr>
        <w:t xml:space="preserve">ی </w:t>
      </w:r>
      <w:r w:rsidR="007D7074" w:rsidRPr="007D381F">
        <w:rPr>
          <w:rFonts w:ascii="Tahoma" w:hAnsi="Tahoma" w:cs="Tahoma"/>
          <w:sz w:val="24"/>
          <w:szCs w:val="24"/>
          <w:rtl/>
        </w:rPr>
        <w:t xml:space="preserve">که وجود آن </w:t>
      </w:r>
      <w:r w:rsidR="00CA47C4" w:rsidRPr="007D381F">
        <w:rPr>
          <w:rFonts w:ascii="Tahoma" w:hAnsi="Tahoma" w:cs="Tahoma"/>
          <w:sz w:val="24"/>
          <w:szCs w:val="24"/>
          <w:rtl/>
        </w:rPr>
        <w:t xml:space="preserve">همواره در جامعه </w:t>
      </w:r>
      <w:r w:rsidR="007D7074" w:rsidRPr="007D381F">
        <w:rPr>
          <w:rFonts w:ascii="Tahoma" w:hAnsi="Tahoma" w:cs="Tahoma"/>
          <w:sz w:val="24"/>
          <w:szCs w:val="24"/>
          <w:rtl/>
        </w:rPr>
        <w:t>ضروری است</w:t>
      </w:r>
      <w:r w:rsidR="00CA47C4" w:rsidRPr="007D381F">
        <w:rPr>
          <w:rFonts w:ascii="Tahoma" w:hAnsi="Tahoma" w:cs="Tahoma"/>
          <w:sz w:val="24"/>
          <w:szCs w:val="24"/>
          <w:rtl/>
        </w:rPr>
        <w:t>.</w:t>
      </w:r>
      <w:bookmarkStart w:id="0" w:name="_GoBack"/>
      <w:bookmarkEnd w:id="0"/>
    </w:p>
    <w:p w:rsidR="006D3FF3" w:rsidRPr="007D381F" w:rsidRDefault="00657DCD" w:rsidP="00FB37DB">
      <w:pPr>
        <w:spacing w:after="0" w:line="276" w:lineRule="auto"/>
        <w:jc w:val="both"/>
        <w:rPr>
          <w:rFonts w:ascii="Tahoma" w:hAnsi="Tahoma" w:cs="Tahoma"/>
          <w:sz w:val="24"/>
          <w:szCs w:val="24"/>
          <w:rtl/>
        </w:rPr>
      </w:pPr>
      <w:r w:rsidRPr="007D381F">
        <w:rPr>
          <w:rFonts w:ascii="Tahoma" w:hAnsi="Tahoma" w:cs="Tahoma"/>
          <w:sz w:val="24"/>
          <w:szCs w:val="24"/>
          <w:rtl/>
        </w:rPr>
        <w:t xml:space="preserve">این جایگاه </w:t>
      </w:r>
      <w:r w:rsidR="007D7074" w:rsidRPr="007D381F">
        <w:rPr>
          <w:rFonts w:ascii="Tahoma" w:hAnsi="Tahoma" w:cs="Tahoma"/>
          <w:sz w:val="24"/>
          <w:szCs w:val="24"/>
          <w:rtl/>
        </w:rPr>
        <w:t>منصبی</w:t>
      </w:r>
      <w:r w:rsidR="00AC234E" w:rsidRPr="007D381F">
        <w:rPr>
          <w:rFonts w:ascii="Tahoma" w:hAnsi="Tahoma" w:cs="Tahoma"/>
          <w:sz w:val="24"/>
          <w:szCs w:val="24"/>
          <w:rtl/>
        </w:rPr>
        <w:t xml:space="preserve"> </w:t>
      </w:r>
      <w:r w:rsidRPr="007D381F">
        <w:rPr>
          <w:rFonts w:ascii="Tahoma" w:hAnsi="Tahoma" w:cs="Tahoma"/>
          <w:sz w:val="24"/>
          <w:szCs w:val="24"/>
          <w:rtl/>
        </w:rPr>
        <w:t xml:space="preserve">است </w:t>
      </w:r>
      <w:r w:rsidR="00AC234E" w:rsidRPr="007D381F">
        <w:rPr>
          <w:rFonts w:ascii="Tahoma" w:hAnsi="Tahoma" w:cs="Tahoma"/>
          <w:sz w:val="24"/>
          <w:szCs w:val="24"/>
          <w:rtl/>
        </w:rPr>
        <w:t>که</w:t>
      </w:r>
      <w:r w:rsidR="00CA47C4" w:rsidRPr="007D381F">
        <w:rPr>
          <w:rFonts w:ascii="Tahoma" w:hAnsi="Tahoma" w:cs="Tahoma"/>
          <w:sz w:val="24"/>
          <w:szCs w:val="24"/>
          <w:rtl/>
        </w:rPr>
        <w:t xml:space="preserve"> وظايف، شرايط و اختياراتي </w:t>
      </w:r>
      <w:r w:rsidR="00AC234E" w:rsidRPr="007D381F">
        <w:rPr>
          <w:rFonts w:ascii="Tahoma" w:hAnsi="Tahoma" w:cs="Tahoma"/>
          <w:sz w:val="24"/>
          <w:szCs w:val="24"/>
          <w:rtl/>
        </w:rPr>
        <w:t>آن</w:t>
      </w:r>
      <w:r w:rsidR="00CA47C4" w:rsidRPr="007D381F">
        <w:rPr>
          <w:rFonts w:ascii="Tahoma" w:hAnsi="Tahoma" w:cs="Tahoma"/>
          <w:sz w:val="24"/>
          <w:szCs w:val="24"/>
          <w:rtl/>
        </w:rPr>
        <w:t xml:space="preserve"> بيشترين قرابت و شباهت را با نظام امامت دارد</w:t>
      </w:r>
      <w:r w:rsidR="006D3FF3" w:rsidRPr="007D381F">
        <w:rPr>
          <w:rFonts w:ascii="Tahoma" w:hAnsi="Tahoma" w:cs="Tahoma"/>
          <w:sz w:val="24"/>
          <w:szCs w:val="24"/>
          <w:rtl/>
        </w:rPr>
        <w:t xml:space="preserve"> و </w:t>
      </w:r>
      <w:r w:rsidR="00CA47C4" w:rsidRPr="007D381F">
        <w:rPr>
          <w:rFonts w:ascii="Tahoma" w:hAnsi="Tahoma" w:cs="Tahoma"/>
          <w:sz w:val="24"/>
          <w:szCs w:val="24"/>
          <w:rtl/>
        </w:rPr>
        <w:t xml:space="preserve">ضامن عدم انحراف سازمان‌هاي مختلف از وظايف اصيل اسلامي </w:t>
      </w:r>
      <w:r w:rsidR="006D3FF3" w:rsidRPr="007D381F">
        <w:rPr>
          <w:rFonts w:ascii="Tahoma" w:hAnsi="Tahoma" w:cs="Tahoma"/>
          <w:sz w:val="24"/>
          <w:szCs w:val="24"/>
          <w:rtl/>
        </w:rPr>
        <w:t xml:space="preserve">است و از </w:t>
      </w:r>
      <w:r w:rsidR="000F439B" w:rsidRPr="007D381F">
        <w:rPr>
          <w:rFonts w:ascii="Tahoma" w:hAnsi="Tahoma" w:cs="Tahoma"/>
          <w:sz w:val="24"/>
          <w:szCs w:val="24"/>
          <w:rtl/>
        </w:rPr>
        <w:t>بدعت‌هایی</w:t>
      </w:r>
      <w:r w:rsidR="006D3FF3" w:rsidRPr="007D381F">
        <w:rPr>
          <w:rFonts w:ascii="Tahoma" w:hAnsi="Tahoma" w:cs="Tahoma"/>
          <w:sz w:val="24"/>
          <w:szCs w:val="24"/>
          <w:rtl/>
        </w:rPr>
        <w:t xml:space="preserve"> كه دشمنان و ملحدان در دين و در قوانين </w:t>
      </w:r>
      <w:r w:rsidR="000F439B" w:rsidRPr="007D381F">
        <w:rPr>
          <w:rFonts w:ascii="Tahoma" w:hAnsi="Tahoma" w:cs="Tahoma"/>
          <w:sz w:val="24"/>
          <w:szCs w:val="24"/>
          <w:rtl/>
        </w:rPr>
        <w:t>می‌گذارند</w:t>
      </w:r>
      <w:r w:rsidR="006D3FF3" w:rsidRPr="007D381F">
        <w:rPr>
          <w:rFonts w:ascii="Tahoma" w:hAnsi="Tahoma" w:cs="Tahoma"/>
          <w:sz w:val="24"/>
          <w:szCs w:val="24"/>
          <w:rtl/>
        </w:rPr>
        <w:t>، جلوگيري می‌كند.</w:t>
      </w:r>
    </w:p>
    <w:p w:rsidR="00657DCD" w:rsidRPr="007D381F" w:rsidRDefault="007D7074" w:rsidP="00657DCD">
      <w:pPr>
        <w:spacing w:after="0" w:line="276" w:lineRule="auto"/>
        <w:jc w:val="both"/>
        <w:rPr>
          <w:rFonts w:ascii="Tahoma" w:hAnsi="Tahoma" w:cs="Tahoma"/>
          <w:sz w:val="24"/>
          <w:szCs w:val="24"/>
          <w:rtl/>
        </w:rPr>
      </w:pPr>
      <w:r w:rsidRPr="007D381F">
        <w:rPr>
          <w:rFonts w:ascii="Tahoma" w:hAnsi="Tahoma" w:cs="Tahoma"/>
          <w:sz w:val="24"/>
          <w:szCs w:val="24"/>
          <w:rtl/>
        </w:rPr>
        <w:t>وجود این جایگاه</w:t>
      </w:r>
      <w:r w:rsidR="00CA47C4" w:rsidRPr="007D381F">
        <w:rPr>
          <w:rFonts w:ascii="Tahoma" w:hAnsi="Tahoma" w:cs="Tahoma"/>
          <w:sz w:val="24"/>
          <w:szCs w:val="24"/>
          <w:rtl/>
        </w:rPr>
        <w:t xml:space="preserve"> </w:t>
      </w:r>
      <w:r w:rsidR="006D3FF3" w:rsidRPr="007D381F">
        <w:rPr>
          <w:rFonts w:ascii="Tahoma" w:hAnsi="Tahoma" w:cs="Tahoma"/>
          <w:sz w:val="24"/>
          <w:szCs w:val="24"/>
          <w:rtl/>
        </w:rPr>
        <w:t>در نظام اسلامی</w:t>
      </w:r>
      <w:r w:rsidR="00CA47C4" w:rsidRPr="007D381F">
        <w:rPr>
          <w:rFonts w:ascii="Tahoma" w:hAnsi="Tahoma" w:cs="Tahoma"/>
          <w:sz w:val="24"/>
          <w:szCs w:val="24"/>
          <w:rtl/>
        </w:rPr>
        <w:t xml:space="preserve"> قيم و بر پا </w:t>
      </w:r>
      <w:r w:rsidR="000F439B" w:rsidRPr="007D381F">
        <w:rPr>
          <w:rFonts w:ascii="Tahoma" w:hAnsi="Tahoma" w:cs="Tahoma"/>
          <w:sz w:val="24"/>
          <w:szCs w:val="24"/>
          <w:rtl/>
        </w:rPr>
        <w:t>نگه</w:t>
      </w:r>
      <w:r w:rsidR="00657DCD" w:rsidRPr="007D381F">
        <w:rPr>
          <w:rFonts w:ascii="Tahoma" w:hAnsi="Tahoma" w:cs="Tahoma"/>
          <w:sz w:val="24"/>
          <w:szCs w:val="24"/>
          <w:rtl/>
        </w:rPr>
        <w:t>دارنده‌</w:t>
      </w:r>
      <w:r w:rsidR="00CA47C4" w:rsidRPr="007D381F">
        <w:rPr>
          <w:rFonts w:ascii="Tahoma" w:hAnsi="Tahoma" w:cs="Tahoma"/>
          <w:sz w:val="24"/>
          <w:szCs w:val="24"/>
          <w:rtl/>
        </w:rPr>
        <w:t xml:space="preserve"> نظم و قانون اسلام </w:t>
      </w:r>
      <w:r w:rsidR="006D3FF3" w:rsidRPr="007D381F">
        <w:rPr>
          <w:rFonts w:ascii="Tahoma" w:hAnsi="Tahoma" w:cs="Tahoma"/>
          <w:sz w:val="24"/>
          <w:szCs w:val="24"/>
          <w:rtl/>
        </w:rPr>
        <w:t>است و</w:t>
      </w:r>
      <w:r w:rsidR="00CA47C4" w:rsidRPr="007D381F">
        <w:rPr>
          <w:rFonts w:ascii="Tahoma" w:hAnsi="Tahoma" w:cs="Tahoma"/>
          <w:sz w:val="24"/>
          <w:szCs w:val="24"/>
          <w:rtl/>
        </w:rPr>
        <w:t xml:space="preserve"> مانع تجاوزات و </w:t>
      </w:r>
      <w:r w:rsidR="000F439B" w:rsidRPr="007D381F">
        <w:rPr>
          <w:rFonts w:ascii="Tahoma" w:hAnsi="Tahoma" w:cs="Tahoma"/>
          <w:sz w:val="24"/>
          <w:szCs w:val="24"/>
          <w:rtl/>
        </w:rPr>
        <w:t>ستمگری‌ها</w:t>
      </w:r>
      <w:r w:rsidR="00CA47C4" w:rsidRPr="007D381F">
        <w:rPr>
          <w:rFonts w:ascii="Tahoma" w:hAnsi="Tahoma" w:cs="Tahoma"/>
          <w:sz w:val="24"/>
          <w:szCs w:val="24"/>
          <w:rtl/>
        </w:rPr>
        <w:t xml:space="preserve"> و تعدي به حقوق ديگران </w:t>
      </w:r>
      <w:r w:rsidR="006D3FF3" w:rsidRPr="007D381F">
        <w:rPr>
          <w:rFonts w:ascii="Tahoma" w:hAnsi="Tahoma" w:cs="Tahoma"/>
          <w:sz w:val="24"/>
          <w:szCs w:val="24"/>
          <w:rtl/>
        </w:rPr>
        <w:t>می‌شود</w:t>
      </w:r>
      <w:r w:rsidR="00657DCD" w:rsidRPr="007D381F">
        <w:rPr>
          <w:rFonts w:ascii="Tahoma" w:hAnsi="Tahoma" w:cs="Tahoma"/>
          <w:sz w:val="24"/>
          <w:szCs w:val="24"/>
          <w:rtl/>
        </w:rPr>
        <w:t>.</w:t>
      </w:r>
    </w:p>
    <w:p w:rsidR="00B07162" w:rsidRPr="007D381F" w:rsidRDefault="00CA47C4" w:rsidP="00657DCD">
      <w:pPr>
        <w:spacing w:after="0" w:line="276" w:lineRule="auto"/>
        <w:jc w:val="both"/>
        <w:rPr>
          <w:rFonts w:ascii="Tahoma" w:hAnsi="Tahoma" w:cs="Tahoma"/>
          <w:sz w:val="24"/>
          <w:szCs w:val="24"/>
          <w:rtl/>
        </w:rPr>
      </w:pPr>
      <w:r w:rsidRPr="007D381F">
        <w:rPr>
          <w:rFonts w:ascii="Tahoma" w:hAnsi="Tahoma" w:cs="Tahoma"/>
          <w:sz w:val="24"/>
          <w:szCs w:val="24"/>
          <w:rtl/>
        </w:rPr>
        <w:t xml:space="preserve">اگر احكام اسلام باقي </w:t>
      </w:r>
      <w:r w:rsidR="006D3FF3" w:rsidRPr="007D381F">
        <w:rPr>
          <w:rFonts w:ascii="Tahoma" w:hAnsi="Tahoma" w:cs="Tahoma"/>
          <w:sz w:val="24"/>
          <w:szCs w:val="24"/>
          <w:rtl/>
        </w:rPr>
        <w:t>است</w:t>
      </w:r>
      <w:r w:rsidRPr="007D381F">
        <w:rPr>
          <w:rFonts w:ascii="Tahoma" w:hAnsi="Tahoma" w:cs="Tahoma"/>
          <w:sz w:val="24"/>
          <w:szCs w:val="24"/>
          <w:rtl/>
        </w:rPr>
        <w:t xml:space="preserve"> </w:t>
      </w:r>
      <w:r w:rsidR="006D3FF3" w:rsidRPr="007D381F">
        <w:rPr>
          <w:rFonts w:ascii="Tahoma" w:hAnsi="Tahoma" w:cs="Tahoma"/>
          <w:sz w:val="24"/>
          <w:szCs w:val="24"/>
          <w:rtl/>
        </w:rPr>
        <w:t>و</w:t>
      </w:r>
      <w:r w:rsidRPr="007D381F">
        <w:rPr>
          <w:rFonts w:ascii="Tahoma" w:hAnsi="Tahoma" w:cs="Tahoma"/>
          <w:sz w:val="24"/>
          <w:szCs w:val="24"/>
          <w:rtl/>
        </w:rPr>
        <w:t xml:space="preserve"> جلو</w:t>
      </w:r>
      <w:r w:rsidR="006D3FF3" w:rsidRPr="007D381F">
        <w:rPr>
          <w:rFonts w:ascii="Tahoma" w:hAnsi="Tahoma" w:cs="Tahoma"/>
          <w:sz w:val="24"/>
          <w:szCs w:val="24"/>
          <w:rtl/>
        </w:rPr>
        <w:t>ی</w:t>
      </w:r>
      <w:r w:rsidRPr="007D381F">
        <w:rPr>
          <w:rFonts w:ascii="Tahoma" w:hAnsi="Tahoma" w:cs="Tahoma"/>
          <w:sz w:val="24"/>
          <w:szCs w:val="24"/>
          <w:rtl/>
        </w:rPr>
        <w:t xml:space="preserve"> </w:t>
      </w:r>
      <w:r w:rsidR="000F439B" w:rsidRPr="007D381F">
        <w:rPr>
          <w:rFonts w:ascii="Tahoma" w:hAnsi="Tahoma" w:cs="Tahoma"/>
          <w:sz w:val="24"/>
          <w:szCs w:val="24"/>
          <w:rtl/>
        </w:rPr>
        <w:t>بدعت‌گذاری</w:t>
      </w:r>
      <w:r w:rsidRPr="007D381F">
        <w:rPr>
          <w:rFonts w:ascii="Tahoma" w:hAnsi="Tahoma" w:cs="Tahoma"/>
          <w:sz w:val="24"/>
          <w:szCs w:val="24"/>
          <w:rtl/>
        </w:rPr>
        <w:t xml:space="preserve"> و تصويب قوانين ضد اسلامي </w:t>
      </w:r>
      <w:r w:rsidR="000F439B" w:rsidRPr="007D381F">
        <w:rPr>
          <w:rFonts w:ascii="Tahoma" w:hAnsi="Tahoma" w:cs="Tahoma"/>
          <w:sz w:val="24"/>
          <w:szCs w:val="24"/>
          <w:rtl/>
        </w:rPr>
        <w:t>گرفته‌شده</w:t>
      </w:r>
      <w:r w:rsidR="00657DCD" w:rsidRPr="007D381F">
        <w:rPr>
          <w:rFonts w:ascii="Tahoma" w:hAnsi="Tahoma" w:cs="Tahoma"/>
          <w:sz w:val="24"/>
          <w:szCs w:val="24"/>
          <w:rtl/>
        </w:rPr>
        <w:t>،</w:t>
      </w:r>
      <w:r w:rsidR="00B07162" w:rsidRPr="007D381F">
        <w:rPr>
          <w:rFonts w:ascii="Tahoma" w:hAnsi="Tahoma" w:cs="Tahoma"/>
          <w:sz w:val="24"/>
          <w:szCs w:val="24"/>
          <w:rtl/>
        </w:rPr>
        <w:t xml:space="preserve"> به واسطه این جایگاه است. اگر امروزه کشتی انقلاب با وجود تمام تلاطم‌های فتنه همچنان با اقتدار در حال حرکت است به سبب این جایگاه است.</w:t>
      </w:r>
    </w:p>
    <w:p w:rsidR="00B07162" w:rsidRPr="007D381F" w:rsidRDefault="00B07162" w:rsidP="007D381F">
      <w:pPr>
        <w:spacing w:after="0" w:line="276" w:lineRule="auto"/>
        <w:jc w:val="both"/>
        <w:rPr>
          <w:rFonts w:ascii="Tahoma" w:hAnsi="Tahoma" w:cs="Tahoma"/>
          <w:sz w:val="24"/>
          <w:szCs w:val="24"/>
          <w:rtl/>
        </w:rPr>
      </w:pPr>
      <w:r w:rsidRPr="007D381F">
        <w:rPr>
          <w:rFonts w:ascii="Tahoma" w:hAnsi="Tahoma" w:cs="Tahoma"/>
          <w:sz w:val="24"/>
          <w:szCs w:val="24"/>
          <w:rtl/>
        </w:rPr>
        <w:t xml:space="preserve">صاحب جواهر درباره </w:t>
      </w:r>
      <w:r w:rsidR="007D7074" w:rsidRPr="007D381F">
        <w:rPr>
          <w:rFonts w:ascii="Tahoma" w:hAnsi="Tahoma" w:cs="Tahoma"/>
          <w:sz w:val="24"/>
          <w:szCs w:val="24"/>
          <w:rtl/>
        </w:rPr>
        <w:t>این جایگاه</w:t>
      </w:r>
      <w:r w:rsidRPr="007D381F">
        <w:rPr>
          <w:rFonts w:ascii="Tahoma" w:hAnsi="Tahoma" w:cs="Tahoma"/>
          <w:sz w:val="24"/>
          <w:szCs w:val="24"/>
          <w:rtl/>
        </w:rPr>
        <w:t xml:space="preserve"> مى‏گويد: «كسى كه در </w:t>
      </w:r>
      <w:r w:rsidR="000F439B" w:rsidRPr="007D381F">
        <w:rPr>
          <w:rFonts w:ascii="Tahoma" w:hAnsi="Tahoma" w:cs="Tahoma"/>
          <w:sz w:val="24"/>
          <w:szCs w:val="24"/>
          <w:rtl/>
        </w:rPr>
        <w:t>ولایت‌فقیه</w:t>
      </w:r>
      <w:r w:rsidRPr="007D381F">
        <w:rPr>
          <w:rFonts w:ascii="Tahoma" w:hAnsi="Tahoma" w:cs="Tahoma"/>
          <w:sz w:val="24"/>
          <w:szCs w:val="24"/>
          <w:rtl/>
        </w:rPr>
        <w:t xml:space="preserve"> وسوسه كند، طعم فقه را نچشيده است و معنا و رمز كلمات معصومين</w:t>
      </w:r>
      <w:r w:rsidR="00657DCD" w:rsidRPr="007D381F">
        <w:rPr>
          <w:rFonts w:ascii="Tahoma" w:hAnsi="Tahoma" w:cs="Tahoma"/>
          <w:sz w:val="24"/>
          <w:szCs w:val="24"/>
          <w:rtl/>
        </w:rPr>
        <w:t xml:space="preserve"> </w:t>
      </w:r>
      <w:r w:rsidRPr="007D381F">
        <w:rPr>
          <w:rFonts w:ascii="Tahoma" w:hAnsi="Tahoma" w:cs="Tahoma"/>
          <w:sz w:val="24"/>
          <w:szCs w:val="24"/>
          <w:rtl/>
        </w:rPr>
        <w:t>(ع) را نفهميده است»</w:t>
      </w:r>
      <w:r w:rsidRPr="007D381F">
        <w:rPr>
          <w:rStyle w:val="FootnoteReference"/>
          <w:rFonts w:ascii="Tahoma" w:hAnsi="Tahoma" w:cs="Tahoma"/>
          <w:sz w:val="24"/>
          <w:szCs w:val="24"/>
          <w:rtl/>
        </w:rPr>
        <w:footnoteReference w:id="2"/>
      </w:r>
    </w:p>
    <w:p w:rsidR="00B07162" w:rsidRPr="007D381F" w:rsidRDefault="00B07162" w:rsidP="00657DCD">
      <w:pPr>
        <w:spacing w:after="0" w:line="276" w:lineRule="auto"/>
        <w:jc w:val="both"/>
        <w:rPr>
          <w:rFonts w:ascii="Tahoma" w:hAnsi="Tahoma" w:cs="Tahoma"/>
          <w:sz w:val="24"/>
          <w:szCs w:val="24"/>
          <w:rtl/>
        </w:rPr>
      </w:pPr>
      <w:r w:rsidRPr="007D381F">
        <w:rPr>
          <w:rFonts w:ascii="Tahoma" w:hAnsi="Tahoma" w:cs="Tahoma"/>
          <w:sz w:val="24"/>
          <w:szCs w:val="24"/>
          <w:rtl/>
        </w:rPr>
        <w:t>امام خمينى</w:t>
      </w:r>
      <w:r w:rsidR="00657DCD" w:rsidRPr="007D381F">
        <w:rPr>
          <w:rFonts w:ascii="Tahoma" w:hAnsi="Tahoma" w:cs="Tahoma"/>
          <w:sz w:val="24"/>
          <w:szCs w:val="24"/>
          <w:rtl/>
        </w:rPr>
        <w:t xml:space="preserve"> </w:t>
      </w:r>
      <w:r w:rsidRPr="007D381F">
        <w:rPr>
          <w:rFonts w:ascii="Tahoma" w:hAnsi="Tahoma" w:cs="Tahoma"/>
          <w:sz w:val="24"/>
          <w:szCs w:val="24"/>
          <w:rtl/>
        </w:rPr>
        <w:t xml:space="preserve">(ره) نيز در اين زمينه مى‏فرمايد: «موضوع </w:t>
      </w:r>
      <w:r w:rsidR="000F439B" w:rsidRPr="007D381F">
        <w:rPr>
          <w:rFonts w:ascii="Tahoma" w:hAnsi="Tahoma" w:cs="Tahoma"/>
          <w:sz w:val="24"/>
          <w:szCs w:val="24"/>
          <w:rtl/>
        </w:rPr>
        <w:t>ولایت‌فقیه</w:t>
      </w:r>
      <w:r w:rsidRPr="007D381F">
        <w:rPr>
          <w:rFonts w:ascii="Tahoma" w:hAnsi="Tahoma" w:cs="Tahoma"/>
          <w:sz w:val="24"/>
          <w:szCs w:val="24"/>
          <w:rtl/>
        </w:rPr>
        <w:t xml:space="preserve">، چيز تازه‏اى نيست كه ما آورده باشيم؛ بلكه اين </w:t>
      </w:r>
      <w:r w:rsidR="000F439B" w:rsidRPr="007D381F">
        <w:rPr>
          <w:rFonts w:ascii="Tahoma" w:hAnsi="Tahoma" w:cs="Tahoma"/>
          <w:sz w:val="24"/>
          <w:szCs w:val="24"/>
          <w:rtl/>
        </w:rPr>
        <w:t>مسئله</w:t>
      </w:r>
      <w:r w:rsidRPr="007D381F">
        <w:rPr>
          <w:rFonts w:ascii="Tahoma" w:hAnsi="Tahoma" w:cs="Tahoma"/>
          <w:sz w:val="24"/>
          <w:szCs w:val="24"/>
          <w:rtl/>
        </w:rPr>
        <w:t xml:space="preserve"> از اول مورد بحث بوده است. حكم ميرزاى شيرازى در حرمت تنباكو، چون حكم حكومتى بود ... همه علما تبعيت كردند</w:t>
      </w:r>
      <w:r w:rsidR="00657DCD" w:rsidRPr="007D381F">
        <w:rPr>
          <w:rFonts w:ascii="Tahoma" w:hAnsi="Tahoma" w:cs="Tahoma"/>
          <w:sz w:val="24"/>
          <w:szCs w:val="24"/>
          <w:rtl/>
        </w:rPr>
        <w:t xml:space="preserve"> </w:t>
      </w:r>
      <w:r w:rsidRPr="007D381F">
        <w:rPr>
          <w:rFonts w:ascii="Tahoma" w:hAnsi="Tahoma" w:cs="Tahoma"/>
          <w:sz w:val="24"/>
          <w:szCs w:val="24"/>
          <w:rtl/>
        </w:rPr>
        <w:t>... مرحوم كاشف الغطاء بسيارى از اين مطالب را فرموده‏اند</w:t>
      </w:r>
      <w:r w:rsidR="00657DCD" w:rsidRPr="007D381F">
        <w:rPr>
          <w:rFonts w:ascii="Tahoma" w:hAnsi="Tahoma" w:cs="Tahoma"/>
          <w:sz w:val="24"/>
          <w:szCs w:val="24"/>
          <w:rtl/>
        </w:rPr>
        <w:t xml:space="preserve"> </w:t>
      </w:r>
      <w:r w:rsidRPr="007D381F">
        <w:rPr>
          <w:rFonts w:ascii="Tahoma" w:hAnsi="Tahoma" w:cs="Tahoma"/>
          <w:sz w:val="24"/>
          <w:szCs w:val="24"/>
          <w:rtl/>
        </w:rPr>
        <w:t xml:space="preserve">... مرحوم نراقى همه شئون </w:t>
      </w:r>
      <w:r w:rsidR="000F439B" w:rsidRPr="007D381F">
        <w:rPr>
          <w:rFonts w:ascii="Tahoma" w:hAnsi="Tahoma" w:cs="Tahoma"/>
          <w:sz w:val="24"/>
          <w:szCs w:val="24"/>
          <w:rtl/>
        </w:rPr>
        <w:t>رسول‌الله</w:t>
      </w:r>
      <w:r w:rsidRPr="007D381F">
        <w:rPr>
          <w:rFonts w:ascii="Tahoma" w:hAnsi="Tahoma" w:cs="Tahoma"/>
          <w:sz w:val="24"/>
          <w:szCs w:val="24"/>
          <w:rtl/>
        </w:rPr>
        <w:t xml:space="preserve"> را براى فقها ثابت مى‏دانند. آقاى نائينى نيز مى‏فرمايند: اين مطلب از مقبوله عمر بن حنظله استفاده مى‏شود</w:t>
      </w:r>
      <w:r w:rsidR="00657DCD" w:rsidRPr="007D381F">
        <w:rPr>
          <w:rFonts w:ascii="Tahoma" w:hAnsi="Tahoma" w:cs="Tahoma"/>
          <w:sz w:val="24"/>
          <w:szCs w:val="24"/>
          <w:rtl/>
        </w:rPr>
        <w:t xml:space="preserve"> </w:t>
      </w:r>
      <w:r w:rsidRPr="007D381F">
        <w:rPr>
          <w:rFonts w:ascii="Tahoma" w:hAnsi="Tahoma" w:cs="Tahoma"/>
          <w:sz w:val="24"/>
          <w:szCs w:val="24"/>
          <w:rtl/>
        </w:rPr>
        <w:t xml:space="preserve">... اين </w:t>
      </w:r>
      <w:r w:rsidR="000F439B" w:rsidRPr="007D381F">
        <w:rPr>
          <w:rFonts w:ascii="Tahoma" w:hAnsi="Tahoma" w:cs="Tahoma"/>
          <w:sz w:val="24"/>
          <w:szCs w:val="24"/>
          <w:rtl/>
        </w:rPr>
        <w:t>مسئله</w:t>
      </w:r>
      <w:r w:rsidRPr="007D381F">
        <w:rPr>
          <w:rFonts w:ascii="Tahoma" w:hAnsi="Tahoma" w:cs="Tahoma"/>
          <w:sz w:val="24"/>
          <w:szCs w:val="24"/>
          <w:rtl/>
        </w:rPr>
        <w:t xml:space="preserve"> تازگى ندارد»</w:t>
      </w:r>
      <w:r w:rsidRPr="007D381F">
        <w:rPr>
          <w:rStyle w:val="FootnoteReference"/>
          <w:rFonts w:ascii="Tahoma" w:hAnsi="Tahoma" w:cs="Tahoma"/>
          <w:sz w:val="24"/>
          <w:szCs w:val="24"/>
          <w:rtl/>
        </w:rPr>
        <w:footnoteReference w:id="3"/>
      </w:r>
    </w:p>
    <w:p w:rsidR="00DB03C5" w:rsidRPr="007D381F" w:rsidRDefault="00427BCB" w:rsidP="00FB37DB">
      <w:pPr>
        <w:spacing w:after="0" w:line="276" w:lineRule="auto"/>
        <w:jc w:val="both"/>
        <w:rPr>
          <w:rFonts w:ascii="Tahoma" w:hAnsi="Tahoma" w:cs="Tahoma"/>
          <w:sz w:val="24"/>
          <w:szCs w:val="24"/>
          <w:rtl/>
        </w:rPr>
      </w:pPr>
      <w:r w:rsidRPr="007D381F">
        <w:rPr>
          <w:rFonts w:ascii="Tahoma" w:hAnsi="Tahoma" w:cs="Tahoma"/>
          <w:sz w:val="24"/>
          <w:szCs w:val="24"/>
          <w:rtl/>
        </w:rPr>
        <w:t xml:space="preserve">حال این </w:t>
      </w:r>
      <w:r w:rsidR="000F439B" w:rsidRPr="007D381F">
        <w:rPr>
          <w:rFonts w:ascii="Tahoma" w:hAnsi="Tahoma" w:cs="Tahoma"/>
          <w:sz w:val="24"/>
          <w:szCs w:val="24"/>
          <w:rtl/>
        </w:rPr>
        <w:t>سؤال</w:t>
      </w:r>
      <w:r w:rsidRPr="007D381F">
        <w:rPr>
          <w:rFonts w:ascii="Tahoma" w:hAnsi="Tahoma" w:cs="Tahoma"/>
          <w:sz w:val="24"/>
          <w:szCs w:val="24"/>
          <w:rtl/>
        </w:rPr>
        <w:t xml:space="preserve"> در ذهن شکل </w:t>
      </w:r>
      <w:r w:rsidR="000F439B" w:rsidRPr="007D381F">
        <w:rPr>
          <w:rFonts w:ascii="Tahoma" w:hAnsi="Tahoma" w:cs="Tahoma"/>
          <w:sz w:val="24"/>
          <w:szCs w:val="24"/>
          <w:rtl/>
        </w:rPr>
        <w:t>می‌گیرد</w:t>
      </w:r>
      <w:r w:rsidRPr="007D381F">
        <w:rPr>
          <w:rFonts w:ascii="Tahoma" w:hAnsi="Tahoma" w:cs="Tahoma"/>
          <w:sz w:val="24"/>
          <w:szCs w:val="24"/>
          <w:rtl/>
        </w:rPr>
        <w:t xml:space="preserve"> که </w:t>
      </w:r>
      <w:r w:rsidR="000F439B" w:rsidRPr="007D381F">
        <w:rPr>
          <w:rFonts w:ascii="Tahoma" w:hAnsi="Tahoma" w:cs="Tahoma"/>
          <w:sz w:val="24"/>
          <w:szCs w:val="24"/>
          <w:rtl/>
        </w:rPr>
        <w:t>ولایت‌فقیه</w:t>
      </w:r>
      <w:r w:rsidRPr="007D381F">
        <w:rPr>
          <w:rFonts w:ascii="Tahoma" w:hAnsi="Tahoma" w:cs="Tahoma"/>
          <w:sz w:val="24"/>
          <w:szCs w:val="24"/>
          <w:rtl/>
        </w:rPr>
        <w:t xml:space="preserve"> چه نقشی در نظام جمهوری اسلامی دارد؟</w:t>
      </w:r>
    </w:p>
    <w:p w:rsidR="007D7074" w:rsidRPr="007D381F" w:rsidRDefault="007D7074" w:rsidP="00FB37DB">
      <w:pPr>
        <w:spacing w:after="0" w:line="276" w:lineRule="auto"/>
        <w:jc w:val="both"/>
        <w:rPr>
          <w:rFonts w:ascii="Tahoma" w:hAnsi="Tahoma" w:cs="Tahoma"/>
          <w:sz w:val="24"/>
          <w:szCs w:val="24"/>
          <w:rtl/>
        </w:rPr>
      </w:pPr>
      <w:bookmarkStart w:id="1" w:name="la_9"/>
    </w:p>
    <w:p w:rsidR="000F439B" w:rsidRPr="007D381F" w:rsidRDefault="000F439B" w:rsidP="00FB37DB">
      <w:pPr>
        <w:spacing w:after="0" w:line="276" w:lineRule="auto"/>
        <w:jc w:val="both"/>
        <w:rPr>
          <w:rFonts w:ascii="Tahoma" w:hAnsi="Tahoma" w:cs="Tahoma"/>
          <w:b/>
          <w:bCs/>
          <w:sz w:val="24"/>
          <w:szCs w:val="24"/>
          <w:rtl/>
        </w:rPr>
      </w:pPr>
      <w:r w:rsidRPr="007D381F">
        <w:rPr>
          <w:rFonts w:ascii="Tahoma" w:hAnsi="Tahoma" w:cs="Tahoma"/>
          <w:b/>
          <w:bCs/>
          <w:sz w:val="24"/>
          <w:szCs w:val="24"/>
          <w:rtl/>
        </w:rPr>
        <w:t>متن و محتوا</w:t>
      </w:r>
    </w:p>
    <w:p w:rsidR="00583E33" w:rsidRPr="007D381F" w:rsidRDefault="00B304CB" w:rsidP="00FB37DB">
      <w:pPr>
        <w:spacing w:after="0" w:line="276" w:lineRule="auto"/>
        <w:jc w:val="both"/>
        <w:rPr>
          <w:rFonts w:ascii="Tahoma" w:hAnsi="Tahoma" w:cs="Tahoma"/>
          <w:sz w:val="24"/>
          <w:szCs w:val="24"/>
          <w:rtl/>
        </w:rPr>
      </w:pPr>
      <w:r w:rsidRPr="007D381F">
        <w:rPr>
          <w:rFonts w:ascii="Tahoma" w:hAnsi="Tahoma" w:cs="Tahoma"/>
          <w:sz w:val="24"/>
          <w:szCs w:val="24"/>
          <w:rtl/>
        </w:rPr>
        <w:t>نقش</w:t>
      </w:r>
      <w:r w:rsidR="00583E33" w:rsidRPr="007D381F">
        <w:rPr>
          <w:rFonts w:ascii="Tahoma" w:hAnsi="Tahoma" w:cs="Tahoma"/>
          <w:sz w:val="24"/>
          <w:szCs w:val="24"/>
          <w:rtl/>
        </w:rPr>
        <w:t xml:space="preserve"> </w:t>
      </w:r>
      <w:r w:rsidR="007D7074" w:rsidRPr="007D381F">
        <w:rPr>
          <w:rFonts w:ascii="Tahoma" w:hAnsi="Tahoma" w:cs="Tahoma"/>
          <w:sz w:val="24"/>
          <w:szCs w:val="24"/>
          <w:rtl/>
        </w:rPr>
        <w:t>ولایت‌فقیه</w:t>
      </w:r>
      <w:r w:rsidR="00583E33" w:rsidRPr="007D381F">
        <w:rPr>
          <w:rFonts w:ascii="Tahoma" w:hAnsi="Tahoma" w:cs="Tahoma"/>
          <w:sz w:val="24"/>
          <w:szCs w:val="24"/>
          <w:rtl/>
        </w:rPr>
        <w:t xml:space="preserve"> در نظام جمهوری اسلامی</w:t>
      </w:r>
      <w:r w:rsidR="00657DCD" w:rsidRPr="007D381F">
        <w:rPr>
          <w:rFonts w:ascii="Tahoma" w:hAnsi="Tahoma" w:cs="Tahoma"/>
          <w:sz w:val="24"/>
          <w:szCs w:val="24"/>
          <w:rtl/>
        </w:rPr>
        <w:t xml:space="preserve"> ایران</w:t>
      </w:r>
    </w:p>
    <w:p w:rsidR="00583E33" w:rsidRDefault="00427BCB" w:rsidP="00FB37DB">
      <w:pPr>
        <w:spacing w:after="0" w:line="276" w:lineRule="auto"/>
        <w:jc w:val="both"/>
        <w:rPr>
          <w:rFonts w:ascii="Tahoma" w:hAnsi="Tahoma" w:cs="Tahoma"/>
          <w:sz w:val="24"/>
          <w:szCs w:val="24"/>
          <w:rtl/>
        </w:rPr>
      </w:pPr>
      <w:r w:rsidRPr="007D381F">
        <w:rPr>
          <w:rFonts w:ascii="Tahoma" w:hAnsi="Tahoma" w:cs="Tahoma"/>
          <w:sz w:val="24"/>
          <w:szCs w:val="24"/>
          <w:rtl/>
        </w:rPr>
        <w:t xml:space="preserve">بطور کلی این نقش را در نظام جمهوری اسلامی ایران از دو زاویه </w:t>
      </w:r>
      <w:r w:rsidR="000F439B" w:rsidRPr="007D381F">
        <w:rPr>
          <w:rFonts w:ascii="Tahoma" w:hAnsi="Tahoma" w:cs="Tahoma"/>
          <w:sz w:val="24"/>
          <w:szCs w:val="24"/>
          <w:rtl/>
        </w:rPr>
        <w:t>می‌توان</w:t>
      </w:r>
      <w:r w:rsidRPr="007D381F">
        <w:rPr>
          <w:rFonts w:ascii="Tahoma" w:hAnsi="Tahoma" w:cs="Tahoma"/>
          <w:sz w:val="24"/>
          <w:szCs w:val="24"/>
          <w:rtl/>
        </w:rPr>
        <w:t xml:space="preserve"> بررسی کرد: </w:t>
      </w:r>
      <w:r w:rsidR="00583E33" w:rsidRPr="007D381F">
        <w:rPr>
          <w:rFonts w:ascii="Tahoma" w:hAnsi="Tahoma" w:cs="Tahoma"/>
          <w:sz w:val="24"/>
          <w:szCs w:val="24"/>
          <w:rtl/>
        </w:rPr>
        <w:t>الف) در ایجاد انقلاب</w:t>
      </w:r>
      <w:r w:rsidR="00B304CB" w:rsidRPr="007D381F">
        <w:rPr>
          <w:rFonts w:ascii="Tahoma" w:hAnsi="Tahoma" w:cs="Tahoma"/>
          <w:sz w:val="24"/>
          <w:szCs w:val="24"/>
          <w:rtl/>
        </w:rPr>
        <w:t>. ب)</w:t>
      </w:r>
      <w:r w:rsidRPr="007D381F">
        <w:rPr>
          <w:rFonts w:ascii="Tahoma" w:hAnsi="Tahoma" w:cs="Tahoma"/>
          <w:sz w:val="24"/>
          <w:szCs w:val="24"/>
          <w:rtl/>
        </w:rPr>
        <w:t xml:space="preserve"> در دوام انقلاب.</w:t>
      </w:r>
    </w:p>
    <w:p w:rsidR="007D381F" w:rsidRPr="007D381F" w:rsidRDefault="007D381F" w:rsidP="00FB37DB">
      <w:pPr>
        <w:spacing w:after="0" w:line="276" w:lineRule="auto"/>
        <w:jc w:val="both"/>
        <w:rPr>
          <w:rFonts w:ascii="Tahoma" w:hAnsi="Tahoma" w:cs="Tahoma"/>
          <w:sz w:val="24"/>
          <w:szCs w:val="24"/>
          <w:rtl/>
        </w:rPr>
      </w:pPr>
    </w:p>
    <w:p w:rsidR="00427BCB" w:rsidRPr="007D381F" w:rsidRDefault="00427BCB" w:rsidP="00FB37DB">
      <w:pPr>
        <w:spacing w:after="0" w:line="276" w:lineRule="auto"/>
        <w:jc w:val="both"/>
        <w:rPr>
          <w:rFonts w:ascii="Tahoma" w:hAnsi="Tahoma" w:cs="Tahoma"/>
          <w:b/>
          <w:bCs/>
          <w:sz w:val="24"/>
          <w:szCs w:val="24"/>
          <w:rtl/>
        </w:rPr>
      </w:pPr>
      <w:r w:rsidRPr="007D381F">
        <w:rPr>
          <w:rFonts w:ascii="Tahoma" w:hAnsi="Tahoma" w:cs="Tahoma"/>
          <w:b/>
          <w:bCs/>
          <w:sz w:val="24"/>
          <w:szCs w:val="24"/>
          <w:rtl/>
        </w:rPr>
        <w:t xml:space="preserve">الف) </w:t>
      </w:r>
      <w:r w:rsidR="003207E7" w:rsidRPr="007D381F">
        <w:rPr>
          <w:rFonts w:ascii="Tahoma" w:hAnsi="Tahoma" w:cs="Tahoma"/>
          <w:b/>
          <w:bCs/>
          <w:sz w:val="24"/>
          <w:szCs w:val="24"/>
          <w:rtl/>
        </w:rPr>
        <w:t xml:space="preserve">نقش ولایت‌فقیه </w:t>
      </w:r>
      <w:r w:rsidRPr="007D381F">
        <w:rPr>
          <w:rFonts w:ascii="Tahoma" w:hAnsi="Tahoma" w:cs="Tahoma"/>
          <w:b/>
          <w:bCs/>
          <w:sz w:val="24"/>
          <w:szCs w:val="24"/>
          <w:rtl/>
        </w:rPr>
        <w:t>در ایجاد انقلاب</w:t>
      </w:r>
    </w:p>
    <w:p w:rsidR="00CA47C4" w:rsidRPr="007D381F" w:rsidRDefault="00CA47C4" w:rsidP="00FB37DB">
      <w:pPr>
        <w:spacing w:after="0" w:line="276" w:lineRule="auto"/>
        <w:jc w:val="both"/>
        <w:rPr>
          <w:rFonts w:ascii="Tahoma" w:hAnsi="Tahoma" w:cs="Tahoma"/>
          <w:sz w:val="24"/>
          <w:szCs w:val="24"/>
          <w:rtl/>
        </w:rPr>
      </w:pPr>
      <w:r w:rsidRPr="007D381F">
        <w:rPr>
          <w:rFonts w:ascii="Tahoma" w:hAnsi="Tahoma" w:cs="Tahoma"/>
          <w:sz w:val="24"/>
          <w:szCs w:val="24"/>
          <w:rtl/>
        </w:rPr>
        <w:t>امام خمینی (ره</w:t>
      </w:r>
      <w:r w:rsidR="003207E7" w:rsidRPr="007D381F">
        <w:rPr>
          <w:rFonts w:ascii="Tahoma" w:hAnsi="Tahoma" w:cs="Tahoma"/>
          <w:sz w:val="24"/>
          <w:szCs w:val="24"/>
          <w:rtl/>
        </w:rPr>
        <w:t>)</w:t>
      </w:r>
      <w:r w:rsidRPr="007D381F">
        <w:rPr>
          <w:rFonts w:ascii="Tahoma" w:hAnsi="Tahoma" w:cs="Tahoma"/>
          <w:sz w:val="24"/>
          <w:szCs w:val="24"/>
          <w:rtl/>
        </w:rPr>
        <w:t xml:space="preserve"> در نجف اشرف در سال 1348، نظریه </w:t>
      </w:r>
      <w:r w:rsidR="003207E7" w:rsidRPr="007D381F">
        <w:rPr>
          <w:rFonts w:ascii="Tahoma" w:hAnsi="Tahoma" w:cs="Tahoma"/>
          <w:sz w:val="24"/>
          <w:szCs w:val="24"/>
          <w:rtl/>
        </w:rPr>
        <w:t xml:space="preserve">«حکومت اسلامی» </w:t>
      </w:r>
      <w:r w:rsidRPr="007D381F">
        <w:rPr>
          <w:rFonts w:ascii="Tahoma" w:hAnsi="Tahoma" w:cs="Tahoma"/>
          <w:sz w:val="24"/>
          <w:szCs w:val="24"/>
          <w:rtl/>
        </w:rPr>
        <w:t>را مطرح نمودند</w:t>
      </w:r>
      <w:r w:rsidR="007D7074" w:rsidRPr="007D381F">
        <w:rPr>
          <w:rFonts w:ascii="Tahoma" w:hAnsi="Tahoma" w:cs="Tahoma"/>
          <w:sz w:val="24"/>
          <w:szCs w:val="24"/>
          <w:rtl/>
        </w:rPr>
        <w:t xml:space="preserve">. </w:t>
      </w:r>
      <w:r w:rsidRPr="007D381F">
        <w:rPr>
          <w:rFonts w:ascii="Tahoma" w:hAnsi="Tahoma" w:cs="Tahoma"/>
          <w:sz w:val="24"/>
          <w:szCs w:val="24"/>
          <w:rtl/>
        </w:rPr>
        <w:t xml:space="preserve">هنر بزرگ مرحوم امام آن بود كه مباحث تئوريك و نظريه‌پردازي </w:t>
      </w:r>
      <w:r w:rsidR="000F439B" w:rsidRPr="007D381F">
        <w:rPr>
          <w:rFonts w:ascii="Tahoma" w:hAnsi="Tahoma" w:cs="Tahoma"/>
          <w:sz w:val="24"/>
          <w:szCs w:val="24"/>
          <w:rtl/>
        </w:rPr>
        <w:t>ولایت‌فقیه</w:t>
      </w:r>
      <w:r w:rsidRPr="007D381F">
        <w:rPr>
          <w:rFonts w:ascii="Tahoma" w:hAnsi="Tahoma" w:cs="Tahoma"/>
          <w:sz w:val="24"/>
          <w:szCs w:val="24"/>
          <w:rtl/>
        </w:rPr>
        <w:t xml:space="preserve"> كه پيشينه آن به آغاز عصر غيبت </w:t>
      </w:r>
      <w:r w:rsidR="000F439B" w:rsidRPr="007D381F">
        <w:rPr>
          <w:rFonts w:ascii="Tahoma" w:hAnsi="Tahoma" w:cs="Tahoma"/>
          <w:sz w:val="24"/>
          <w:szCs w:val="24"/>
          <w:rtl/>
        </w:rPr>
        <w:t>برمی‌گشت</w:t>
      </w:r>
      <w:r w:rsidR="00C53B8A" w:rsidRPr="007D381F">
        <w:rPr>
          <w:rFonts w:ascii="Tahoma" w:hAnsi="Tahoma" w:cs="Tahoma"/>
          <w:sz w:val="24"/>
          <w:szCs w:val="24"/>
          <w:rtl/>
        </w:rPr>
        <w:t xml:space="preserve"> </w:t>
      </w:r>
      <w:r w:rsidRPr="007D381F">
        <w:rPr>
          <w:rFonts w:ascii="Tahoma" w:hAnsi="Tahoma" w:cs="Tahoma"/>
          <w:sz w:val="24"/>
          <w:szCs w:val="24"/>
          <w:rtl/>
        </w:rPr>
        <w:t>را از شكل فقهي و محدود خود خارج ساخت و به نظريه‌اي سياسي تبديل نمود و بر اساس آن نظام سياسي جديدي را بر پايه احكام اسلام پي ريخت.</w:t>
      </w:r>
    </w:p>
    <w:p w:rsidR="00657DCD" w:rsidRPr="007D381F" w:rsidRDefault="00CA47C4" w:rsidP="00FB37DB">
      <w:pPr>
        <w:spacing w:after="0" w:line="276" w:lineRule="auto"/>
        <w:jc w:val="both"/>
        <w:rPr>
          <w:rFonts w:ascii="Tahoma" w:hAnsi="Tahoma" w:cs="Tahoma"/>
          <w:sz w:val="24"/>
          <w:szCs w:val="24"/>
          <w:rtl/>
        </w:rPr>
      </w:pPr>
      <w:r w:rsidRPr="007D381F">
        <w:rPr>
          <w:rFonts w:ascii="Tahoma" w:hAnsi="Tahoma" w:cs="Tahoma"/>
          <w:sz w:val="24"/>
          <w:szCs w:val="24"/>
          <w:rtl/>
        </w:rPr>
        <w:t xml:space="preserve">حضرت امام بحث </w:t>
      </w:r>
      <w:r w:rsidR="000F439B" w:rsidRPr="007D381F">
        <w:rPr>
          <w:rFonts w:ascii="Tahoma" w:hAnsi="Tahoma" w:cs="Tahoma"/>
          <w:sz w:val="24"/>
          <w:szCs w:val="24"/>
          <w:rtl/>
        </w:rPr>
        <w:t>ولایت‌فقیه</w:t>
      </w:r>
      <w:r w:rsidRPr="007D381F">
        <w:rPr>
          <w:rFonts w:ascii="Tahoma" w:hAnsi="Tahoma" w:cs="Tahoma"/>
          <w:sz w:val="24"/>
          <w:szCs w:val="24"/>
          <w:rtl/>
        </w:rPr>
        <w:t xml:space="preserve"> را </w:t>
      </w:r>
      <w:r w:rsidR="007D7074" w:rsidRPr="007D381F">
        <w:rPr>
          <w:rFonts w:ascii="Tahoma" w:hAnsi="Tahoma" w:cs="Tahoma"/>
          <w:sz w:val="24"/>
          <w:szCs w:val="24"/>
          <w:rtl/>
        </w:rPr>
        <w:t>که</w:t>
      </w:r>
      <w:r w:rsidRPr="007D381F">
        <w:rPr>
          <w:rFonts w:ascii="Tahoma" w:hAnsi="Tahoma" w:cs="Tahoma"/>
          <w:sz w:val="24"/>
          <w:szCs w:val="24"/>
          <w:rtl/>
        </w:rPr>
        <w:t xml:space="preserve"> تا آن زمان تنها در مباحث فقهی بحث </w:t>
      </w:r>
      <w:r w:rsidR="000F439B" w:rsidRPr="007D381F">
        <w:rPr>
          <w:rFonts w:ascii="Tahoma" w:hAnsi="Tahoma" w:cs="Tahoma"/>
          <w:sz w:val="24"/>
          <w:szCs w:val="24"/>
          <w:rtl/>
        </w:rPr>
        <w:t>می‌شد</w:t>
      </w:r>
      <w:r w:rsidRPr="007D381F">
        <w:rPr>
          <w:rFonts w:ascii="Tahoma" w:hAnsi="Tahoma" w:cs="Tahoma"/>
          <w:sz w:val="24"/>
          <w:szCs w:val="24"/>
          <w:rtl/>
        </w:rPr>
        <w:t>، در ذیل علم کلام مطرح نمودند. آنگاه جایگاه واقعی «</w:t>
      </w:r>
      <w:r w:rsidR="000F439B" w:rsidRPr="007D381F">
        <w:rPr>
          <w:rFonts w:ascii="Tahoma" w:hAnsi="Tahoma" w:cs="Tahoma"/>
          <w:sz w:val="24"/>
          <w:szCs w:val="24"/>
          <w:rtl/>
        </w:rPr>
        <w:t>ولایت‌فقیه</w:t>
      </w:r>
      <w:r w:rsidRPr="007D381F">
        <w:rPr>
          <w:rFonts w:ascii="Tahoma" w:hAnsi="Tahoma" w:cs="Tahoma"/>
          <w:sz w:val="24"/>
          <w:szCs w:val="24"/>
          <w:rtl/>
        </w:rPr>
        <w:t>» را تبیین و شکوفا کردند</w:t>
      </w:r>
      <w:r w:rsidR="00657DCD" w:rsidRPr="007D381F">
        <w:rPr>
          <w:rFonts w:ascii="Tahoma" w:hAnsi="Tahoma" w:cs="Tahoma"/>
          <w:sz w:val="24"/>
          <w:szCs w:val="24"/>
          <w:rtl/>
        </w:rPr>
        <w:t>.</w:t>
      </w:r>
    </w:p>
    <w:p w:rsidR="00CA47C4" w:rsidRPr="007D381F" w:rsidRDefault="00CA47C4" w:rsidP="007D381F">
      <w:pPr>
        <w:spacing w:after="0" w:line="276" w:lineRule="auto"/>
        <w:jc w:val="both"/>
        <w:rPr>
          <w:rFonts w:ascii="Tahoma" w:hAnsi="Tahoma" w:cs="Tahoma"/>
          <w:sz w:val="24"/>
          <w:szCs w:val="24"/>
          <w:rtl/>
        </w:rPr>
      </w:pPr>
      <w:r w:rsidRPr="007D381F">
        <w:rPr>
          <w:rFonts w:ascii="Tahoma" w:hAnsi="Tahoma" w:cs="Tahoma"/>
          <w:sz w:val="24"/>
          <w:szCs w:val="24"/>
          <w:rtl/>
        </w:rPr>
        <w:t xml:space="preserve">از جمله مباحث مهمی که </w:t>
      </w:r>
      <w:r w:rsidR="00657DCD" w:rsidRPr="007D381F">
        <w:rPr>
          <w:rFonts w:ascii="Tahoma" w:hAnsi="Tahoma" w:cs="Tahoma"/>
          <w:sz w:val="24"/>
          <w:szCs w:val="24"/>
          <w:rtl/>
        </w:rPr>
        <w:t xml:space="preserve">امام خمینی (ره) </w:t>
      </w:r>
      <w:r w:rsidRPr="007D381F">
        <w:rPr>
          <w:rFonts w:ascii="Tahoma" w:hAnsi="Tahoma" w:cs="Tahoma"/>
          <w:sz w:val="24"/>
          <w:szCs w:val="24"/>
          <w:rtl/>
        </w:rPr>
        <w:t xml:space="preserve">در ذیل </w:t>
      </w:r>
      <w:r w:rsidR="00657DCD" w:rsidRPr="007D381F">
        <w:rPr>
          <w:rFonts w:ascii="Tahoma" w:hAnsi="Tahoma" w:cs="Tahoma"/>
          <w:sz w:val="24"/>
          <w:szCs w:val="24"/>
          <w:rtl/>
        </w:rPr>
        <w:t>این نظریه</w:t>
      </w:r>
      <w:r w:rsidRPr="007D381F">
        <w:rPr>
          <w:rFonts w:ascii="Tahoma" w:hAnsi="Tahoma" w:cs="Tahoma"/>
          <w:sz w:val="24"/>
          <w:szCs w:val="24"/>
          <w:rtl/>
        </w:rPr>
        <w:t xml:space="preserve"> </w:t>
      </w:r>
      <w:r w:rsidR="00657DCD" w:rsidRPr="007D381F">
        <w:rPr>
          <w:rFonts w:ascii="Tahoma" w:hAnsi="Tahoma" w:cs="Tahoma"/>
          <w:sz w:val="24"/>
          <w:szCs w:val="24"/>
          <w:rtl/>
        </w:rPr>
        <w:t>بیان داشتند،</w:t>
      </w:r>
      <w:r w:rsidRPr="007D381F">
        <w:rPr>
          <w:rFonts w:ascii="Tahoma" w:hAnsi="Tahoma" w:cs="Tahoma"/>
          <w:sz w:val="24"/>
          <w:szCs w:val="24"/>
          <w:rtl/>
        </w:rPr>
        <w:t xml:space="preserve"> این بود که:</w:t>
      </w:r>
      <w:r w:rsidR="00C53B8A" w:rsidRPr="007D381F">
        <w:rPr>
          <w:rFonts w:ascii="Tahoma" w:hAnsi="Tahoma" w:cs="Tahoma"/>
          <w:sz w:val="24"/>
          <w:szCs w:val="24"/>
          <w:rtl/>
        </w:rPr>
        <w:t xml:space="preserve"> </w:t>
      </w:r>
      <w:r w:rsidR="00657DCD" w:rsidRPr="007D381F">
        <w:rPr>
          <w:rFonts w:ascii="Tahoma" w:hAnsi="Tahoma" w:cs="Tahoma"/>
          <w:sz w:val="24"/>
          <w:szCs w:val="24"/>
          <w:rtl/>
        </w:rPr>
        <w:t>«</w:t>
      </w:r>
      <w:r w:rsidRPr="007D381F">
        <w:rPr>
          <w:rFonts w:ascii="Tahoma" w:hAnsi="Tahoma" w:cs="Tahoma"/>
          <w:sz w:val="24"/>
          <w:szCs w:val="24"/>
          <w:rtl/>
        </w:rPr>
        <w:t xml:space="preserve">بر فقيه واجب است كه نظام اسلامي را </w:t>
      </w:r>
      <w:r w:rsidR="000F439B" w:rsidRPr="007D381F">
        <w:rPr>
          <w:rFonts w:ascii="Tahoma" w:hAnsi="Tahoma" w:cs="Tahoma"/>
          <w:sz w:val="24"/>
          <w:szCs w:val="24"/>
          <w:rtl/>
        </w:rPr>
        <w:t>تأسیس</w:t>
      </w:r>
      <w:r w:rsidRPr="007D381F">
        <w:rPr>
          <w:rFonts w:ascii="Tahoma" w:hAnsi="Tahoma" w:cs="Tahoma"/>
          <w:sz w:val="24"/>
          <w:szCs w:val="24"/>
          <w:rtl/>
        </w:rPr>
        <w:t xml:space="preserve"> كند و در برابر طغيانگران به مقابله </w:t>
      </w:r>
      <w:r w:rsidR="000F439B" w:rsidRPr="007D381F">
        <w:rPr>
          <w:rFonts w:ascii="Tahoma" w:hAnsi="Tahoma" w:cs="Tahoma"/>
          <w:sz w:val="24"/>
          <w:szCs w:val="24"/>
          <w:rtl/>
        </w:rPr>
        <w:t>برخیزد</w:t>
      </w:r>
      <w:r w:rsidRPr="007D381F">
        <w:rPr>
          <w:rFonts w:ascii="Tahoma" w:hAnsi="Tahoma" w:cs="Tahoma"/>
          <w:sz w:val="24"/>
          <w:szCs w:val="24"/>
          <w:rtl/>
        </w:rPr>
        <w:t xml:space="preserve"> و حكومت اسلامي را بر اساس كتاب و سنت معصومين </w:t>
      </w:r>
      <w:r w:rsidR="000F439B" w:rsidRPr="007D381F">
        <w:rPr>
          <w:rFonts w:ascii="Tahoma" w:hAnsi="Tahoma" w:cs="Tahoma"/>
          <w:sz w:val="24"/>
          <w:szCs w:val="24"/>
          <w:rtl/>
        </w:rPr>
        <w:t>(</w:t>
      </w:r>
      <w:r w:rsidR="007D381F">
        <w:rPr>
          <w:rFonts w:ascii="Tahoma" w:hAnsi="Tahoma" w:cs="Tahoma" w:hint="cs"/>
          <w:sz w:val="24"/>
          <w:szCs w:val="24"/>
          <w:rtl/>
        </w:rPr>
        <w:t>ع)</w:t>
      </w:r>
      <w:r w:rsidRPr="007D381F">
        <w:rPr>
          <w:rFonts w:ascii="Tahoma" w:hAnsi="Tahoma" w:cs="Tahoma"/>
          <w:sz w:val="24"/>
          <w:szCs w:val="24"/>
          <w:rtl/>
        </w:rPr>
        <w:t xml:space="preserve"> پي‌ريزي كند</w:t>
      </w:r>
      <w:r w:rsidR="00427BCB" w:rsidRPr="007D381F">
        <w:rPr>
          <w:rFonts w:ascii="Tahoma" w:hAnsi="Tahoma" w:cs="Tahoma"/>
          <w:sz w:val="24"/>
          <w:szCs w:val="24"/>
          <w:rtl/>
        </w:rPr>
        <w:t>.</w:t>
      </w:r>
      <w:r w:rsidR="00657DCD" w:rsidRPr="007D381F">
        <w:rPr>
          <w:rFonts w:ascii="Tahoma" w:hAnsi="Tahoma" w:cs="Tahoma"/>
          <w:sz w:val="24"/>
          <w:szCs w:val="24"/>
          <w:rtl/>
        </w:rPr>
        <w:t>»</w:t>
      </w:r>
    </w:p>
    <w:p w:rsidR="00427BCB" w:rsidRPr="007D381F" w:rsidRDefault="00CA47C4" w:rsidP="00FB37DB">
      <w:pPr>
        <w:spacing w:after="0" w:line="276" w:lineRule="auto"/>
        <w:jc w:val="both"/>
        <w:rPr>
          <w:rFonts w:ascii="Tahoma" w:hAnsi="Tahoma" w:cs="Tahoma"/>
          <w:sz w:val="24"/>
          <w:szCs w:val="24"/>
          <w:rtl/>
        </w:rPr>
      </w:pPr>
      <w:r w:rsidRPr="007D381F">
        <w:rPr>
          <w:rFonts w:ascii="Tahoma" w:hAnsi="Tahoma" w:cs="Tahoma"/>
          <w:sz w:val="24"/>
          <w:szCs w:val="24"/>
          <w:rtl/>
        </w:rPr>
        <w:lastRenderedPageBreak/>
        <w:t xml:space="preserve">همین نظریه باعث شد بین مردم انسجام و هماهنگی </w:t>
      </w:r>
      <w:r w:rsidR="000F439B" w:rsidRPr="007D381F">
        <w:rPr>
          <w:rFonts w:ascii="Tahoma" w:hAnsi="Tahoma" w:cs="Tahoma"/>
          <w:sz w:val="24"/>
          <w:szCs w:val="24"/>
          <w:rtl/>
        </w:rPr>
        <w:t>به وجود</w:t>
      </w:r>
      <w:r w:rsidRPr="007D381F">
        <w:rPr>
          <w:rFonts w:ascii="Tahoma" w:hAnsi="Tahoma" w:cs="Tahoma"/>
          <w:sz w:val="24"/>
          <w:szCs w:val="24"/>
          <w:rtl/>
        </w:rPr>
        <w:t xml:space="preserve"> بیاید و پس از قرن‌ها واقعیت حکومت اسلامی را دریابند</w:t>
      </w:r>
      <w:r w:rsidR="00657DCD" w:rsidRPr="007D381F">
        <w:rPr>
          <w:rFonts w:ascii="Tahoma" w:hAnsi="Tahoma" w:cs="Tahoma"/>
          <w:sz w:val="24"/>
          <w:szCs w:val="24"/>
          <w:rtl/>
        </w:rPr>
        <w:t>،</w:t>
      </w:r>
      <w:r w:rsidRPr="007D381F">
        <w:rPr>
          <w:rFonts w:ascii="Tahoma" w:hAnsi="Tahoma" w:cs="Tahoma"/>
          <w:sz w:val="24"/>
          <w:szCs w:val="24"/>
          <w:rtl/>
        </w:rPr>
        <w:t xml:space="preserve"> چرا که از زمان غیبت امام زمان </w:t>
      </w:r>
      <w:r w:rsidR="00427BCB" w:rsidRPr="007D381F">
        <w:rPr>
          <w:rFonts w:ascii="Tahoma" w:hAnsi="Tahoma" w:cs="Tahoma"/>
          <w:sz w:val="24"/>
          <w:szCs w:val="24"/>
          <w:rtl/>
        </w:rPr>
        <w:t>(عج)</w:t>
      </w:r>
      <w:r w:rsidRPr="007D381F">
        <w:rPr>
          <w:rFonts w:ascii="Tahoma" w:hAnsi="Tahoma" w:cs="Tahoma"/>
          <w:sz w:val="24"/>
          <w:szCs w:val="24"/>
          <w:rtl/>
        </w:rPr>
        <w:t xml:space="preserve"> مردم چنین حکومتی را ندیده بودند و </w:t>
      </w:r>
      <w:r w:rsidR="000F439B" w:rsidRPr="007D381F">
        <w:rPr>
          <w:rFonts w:ascii="Tahoma" w:hAnsi="Tahoma" w:cs="Tahoma"/>
          <w:sz w:val="24"/>
          <w:szCs w:val="24"/>
          <w:rtl/>
        </w:rPr>
        <w:t>نمی‌دانستند</w:t>
      </w:r>
      <w:r w:rsidRPr="007D381F">
        <w:rPr>
          <w:rFonts w:ascii="Tahoma" w:hAnsi="Tahoma" w:cs="Tahoma"/>
          <w:sz w:val="24"/>
          <w:szCs w:val="24"/>
          <w:rtl/>
        </w:rPr>
        <w:t xml:space="preserve"> چگونه چنین حکومتی با وجود رژیم سلطنتی </w:t>
      </w:r>
      <w:r w:rsidR="000F439B" w:rsidRPr="007D381F">
        <w:rPr>
          <w:rFonts w:ascii="Tahoma" w:hAnsi="Tahoma" w:cs="Tahoma"/>
          <w:sz w:val="24"/>
          <w:szCs w:val="24"/>
          <w:rtl/>
        </w:rPr>
        <w:t>به وجود</w:t>
      </w:r>
      <w:r w:rsidRPr="007D381F">
        <w:rPr>
          <w:rFonts w:ascii="Tahoma" w:hAnsi="Tahoma" w:cs="Tahoma"/>
          <w:sz w:val="24"/>
          <w:szCs w:val="24"/>
          <w:rtl/>
        </w:rPr>
        <w:t xml:space="preserve"> </w:t>
      </w:r>
      <w:r w:rsidR="000F439B" w:rsidRPr="007D381F">
        <w:rPr>
          <w:rFonts w:ascii="Tahoma" w:hAnsi="Tahoma" w:cs="Tahoma"/>
          <w:sz w:val="24"/>
          <w:szCs w:val="24"/>
          <w:rtl/>
        </w:rPr>
        <w:t>می‌آید</w:t>
      </w:r>
      <w:r w:rsidR="00C53B8A" w:rsidRPr="007D381F">
        <w:rPr>
          <w:rFonts w:ascii="Tahoma" w:hAnsi="Tahoma" w:cs="Tahoma"/>
          <w:sz w:val="24"/>
          <w:szCs w:val="24"/>
          <w:rtl/>
        </w:rPr>
        <w:t xml:space="preserve"> </w:t>
      </w:r>
      <w:r w:rsidRPr="007D381F">
        <w:rPr>
          <w:rFonts w:ascii="Tahoma" w:hAnsi="Tahoma" w:cs="Tahoma"/>
          <w:sz w:val="24"/>
          <w:szCs w:val="24"/>
          <w:rtl/>
        </w:rPr>
        <w:t xml:space="preserve">و با </w:t>
      </w:r>
      <w:r w:rsidR="000F439B" w:rsidRPr="007D381F">
        <w:rPr>
          <w:rFonts w:ascii="Tahoma" w:hAnsi="Tahoma" w:cs="Tahoma"/>
          <w:sz w:val="24"/>
          <w:szCs w:val="24"/>
          <w:rtl/>
        </w:rPr>
        <w:t>مسائل</w:t>
      </w:r>
      <w:r w:rsidRPr="007D381F">
        <w:rPr>
          <w:rFonts w:ascii="Tahoma" w:hAnsi="Tahoma" w:cs="Tahoma"/>
          <w:sz w:val="24"/>
          <w:szCs w:val="24"/>
          <w:rtl/>
        </w:rPr>
        <w:t xml:space="preserve"> مختلف و به خصوص </w:t>
      </w:r>
      <w:r w:rsidR="000F439B" w:rsidRPr="007D381F">
        <w:rPr>
          <w:rFonts w:ascii="Tahoma" w:hAnsi="Tahoma" w:cs="Tahoma"/>
          <w:sz w:val="24"/>
          <w:szCs w:val="24"/>
          <w:rtl/>
        </w:rPr>
        <w:t>پدیده‌های</w:t>
      </w:r>
      <w:r w:rsidRPr="007D381F">
        <w:rPr>
          <w:rFonts w:ascii="Tahoma" w:hAnsi="Tahoma" w:cs="Tahoma"/>
          <w:sz w:val="24"/>
          <w:szCs w:val="24"/>
          <w:rtl/>
        </w:rPr>
        <w:t xml:space="preserve"> نوين عصر حاضر، چگونه رفتار خواهد كرد</w:t>
      </w:r>
      <w:r w:rsidR="00657DCD" w:rsidRPr="007D381F">
        <w:rPr>
          <w:rFonts w:ascii="Tahoma" w:hAnsi="Tahoma" w:cs="Tahoma"/>
          <w:sz w:val="24"/>
          <w:szCs w:val="24"/>
          <w:rtl/>
        </w:rPr>
        <w:t>.</w:t>
      </w:r>
      <w:r w:rsidRPr="007D381F">
        <w:rPr>
          <w:rFonts w:ascii="Tahoma" w:hAnsi="Tahoma" w:cs="Tahoma"/>
          <w:sz w:val="24"/>
          <w:szCs w:val="24"/>
          <w:rtl/>
        </w:rPr>
        <w:t xml:space="preserve"> در چنين شرايطي بود كه امام </w:t>
      </w:r>
      <w:r w:rsidR="00657DCD" w:rsidRPr="007D381F">
        <w:rPr>
          <w:rFonts w:ascii="Tahoma" w:hAnsi="Tahoma" w:cs="Tahoma"/>
          <w:sz w:val="24"/>
          <w:szCs w:val="24"/>
          <w:rtl/>
        </w:rPr>
        <w:t xml:space="preserve">(ره) </w:t>
      </w:r>
      <w:r w:rsidRPr="007D381F">
        <w:rPr>
          <w:rFonts w:ascii="Tahoma" w:hAnsi="Tahoma" w:cs="Tahoma"/>
          <w:sz w:val="24"/>
          <w:szCs w:val="24"/>
          <w:rtl/>
        </w:rPr>
        <w:t xml:space="preserve">با طرح اصل </w:t>
      </w:r>
      <w:r w:rsidR="000F439B" w:rsidRPr="007D381F">
        <w:rPr>
          <w:rFonts w:ascii="Tahoma" w:hAnsi="Tahoma" w:cs="Tahoma"/>
          <w:sz w:val="24"/>
          <w:szCs w:val="24"/>
          <w:rtl/>
        </w:rPr>
        <w:t>ولایت‌فقیه</w:t>
      </w:r>
      <w:r w:rsidRPr="007D381F">
        <w:rPr>
          <w:rFonts w:ascii="Tahoma" w:hAnsi="Tahoma" w:cs="Tahoma"/>
          <w:sz w:val="24"/>
          <w:szCs w:val="24"/>
          <w:rtl/>
        </w:rPr>
        <w:t xml:space="preserve"> چارچوب اصلي حكومت اسلامي را مشخص نموده و به مردم ارائه داد. بر اين اساس نقش </w:t>
      </w:r>
      <w:r w:rsidR="000F439B" w:rsidRPr="007D381F">
        <w:rPr>
          <w:rFonts w:ascii="Tahoma" w:hAnsi="Tahoma" w:cs="Tahoma"/>
          <w:sz w:val="24"/>
          <w:szCs w:val="24"/>
          <w:rtl/>
        </w:rPr>
        <w:t>ولایت‌فقیه</w:t>
      </w:r>
      <w:r w:rsidRPr="007D381F">
        <w:rPr>
          <w:rFonts w:ascii="Tahoma" w:hAnsi="Tahoma" w:cs="Tahoma"/>
          <w:sz w:val="24"/>
          <w:szCs w:val="24"/>
          <w:rtl/>
        </w:rPr>
        <w:t xml:space="preserve"> در جريان </w:t>
      </w:r>
      <w:r w:rsidR="000F439B" w:rsidRPr="007D381F">
        <w:rPr>
          <w:rFonts w:ascii="Tahoma" w:hAnsi="Tahoma" w:cs="Tahoma"/>
          <w:sz w:val="24"/>
          <w:szCs w:val="24"/>
          <w:rtl/>
        </w:rPr>
        <w:t>شکل‌گیری</w:t>
      </w:r>
      <w:r w:rsidRPr="007D381F">
        <w:rPr>
          <w:rFonts w:ascii="Tahoma" w:hAnsi="Tahoma" w:cs="Tahoma"/>
          <w:sz w:val="24"/>
          <w:szCs w:val="24"/>
          <w:rtl/>
        </w:rPr>
        <w:t xml:space="preserve"> انقلاب اسلامي را </w:t>
      </w:r>
      <w:r w:rsidR="000F439B" w:rsidRPr="007D381F">
        <w:rPr>
          <w:rFonts w:ascii="Tahoma" w:hAnsi="Tahoma" w:cs="Tahoma"/>
          <w:sz w:val="24"/>
          <w:szCs w:val="24"/>
          <w:rtl/>
        </w:rPr>
        <w:t>می‌توان</w:t>
      </w:r>
      <w:r w:rsidRPr="007D381F">
        <w:rPr>
          <w:rFonts w:ascii="Tahoma" w:hAnsi="Tahoma" w:cs="Tahoma"/>
          <w:sz w:val="24"/>
          <w:szCs w:val="24"/>
          <w:rtl/>
        </w:rPr>
        <w:t xml:space="preserve"> نقش </w:t>
      </w:r>
      <w:r w:rsidR="00657DCD" w:rsidRPr="007D381F">
        <w:rPr>
          <w:rFonts w:ascii="Tahoma" w:hAnsi="Tahoma" w:cs="Tahoma"/>
          <w:sz w:val="24"/>
          <w:szCs w:val="24"/>
          <w:rtl/>
        </w:rPr>
        <w:t>«</w:t>
      </w:r>
      <w:r w:rsidRPr="007D381F">
        <w:rPr>
          <w:rFonts w:ascii="Tahoma" w:hAnsi="Tahoma" w:cs="Tahoma"/>
          <w:sz w:val="24"/>
          <w:szCs w:val="24"/>
          <w:rtl/>
        </w:rPr>
        <w:t>معمار</w:t>
      </w:r>
      <w:r w:rsidR="00657DCD" w:rsidRPr="007D381F">
        <w:rPr>
          <w:rFonts w:ascii="Tahoma" w:hAnsi="Tahoma" w:cs="Tahoma"/>
          <w:sz w:val="24"/>
          <w:szCs w:val="24"/>
          <w:rtl/>
        </w:rPr>
        <w:t>»</w:t>
      </w:r>
      <w:r w:rsidRPr="007D381F">
        <w:rPr>
          <w:rFonts w:ascii="Tahoma" w:hAnsi="Tahoma" w:cs="Tahoma"/>
          <w:sz w:val="24"/>
          <w:szCs w:val="24"/>
          <w:rtl/>
        </w:rPr>
        <w:t xml:space="preserve"> و </w:t>
      </w:r>
      <w:r w:rsidR="00657DCD" w:rsidRPr="007D381F">
        <w:rPr>
          <w:rFonts w:ascii="Tahoma" w:hAnsi="Tahoma" w:cs="Tahoma"/>
          <w:sz w:val="24"/>
          <w:szCs w:val="24"/>
          <w:rtl/>
        </w:rPr>
        <w:t>«</w:t>
      </w:r>
      <w:r w:rsidRPr="007D381F">
        <w:rPr>
          <w:rFonts w:ascii="Tahoma" w:hAnsi="Tahoma" w:cs="Tahoma"/>
          <w:sz w:val="24"/>
          <w:szCs w:val="24"/>
          <w:rtl/>
        </w:rPr>
        <w:t>ايدئولوگ انقلاب</w:t>
      </w:r>
      <w:r w:rsidR="00657DCD" w:rsidRPr="007D381F">
        <w:rPr>
          <w:rFonts w:ascii="Tahoma" w:hAnsi="Tahoma" w:cs="Tahoma"/>
          <w:sz w:val="24"/>
          <w:szCs w:val="24"/>
          <w:rtl/>
        </w:rPr>
        <w:t>»</w:t>
      </w:r>
      <w:r w:rsidRPr="007D381F">
        <w:rPr>
          <w:rFonts w:ascii="Tahoma" w:hAnsi="Tahoma" w:cs="Tahoma"/>
          <w:sz w:val="24"/>
          <w:szCs w:val="24"/>
          <w:rtl/>
        </w:rPr>
        <w:t xml:space="preserve"> و </w:t>
      </w:r>
      <w:r w:rsidR="00657DCD" w:rsidRPr="007D381F">
        <w:rPr>
          <w:rFonts w:ascii="Tahoma" w:hAnsi="Tahoma" w:cs="Tahoma"/>
          <w:sz w:val="24"/>
          <w:szCs w:val="24"/>
          <w:rtl/>
        </w:rPr>
        <w:t>«</w:t>
      </w:r>
      <w:r w:rsidRPr="007D381F">
        <w:rPr>
          <w:rFonts w:ascii="Tahoma" w:hAnsi="Tahoma" w:cs="Tahoma"/>
          <w:sz w:val="24"/>
          <w:szCs w:val="24"/>
          <w:rtl/>
        </w:rPr>
        <w:t>رهبري</w:t>
      </w:r>
      <w:r w:rsidR="00657DCD" w:rsidRPr="007D381F">
        <w:rPr>
          <w:rFonts w:ascii="Tahoma" w:hAnsi="Tahoma" w:cs="Tahoma"/>
          <w:sz w:val="24"/>
          <w:szCs w:val="24"/>
          <w:rtl/>
        </w:rPr>
        <w:t>»</w:t>
      </w:r>
      <w:r w:rsidRPr="007D381F">
        <w:rPr>
          <w:rFonts w:ascii="Tahoma" w:hAnsi="Tahoma" w:cs="Tahoma"/>
          <w:sz w:val="24"/>
          <w:szCs w:val="24"/>
          <w:rtl/>
        </w:rPr>
        <w:t xml:space="preserve"> و </w:t>
      </w:r>
      <w:r w:rsidR="00657DCD" w:rsidRPr="007D381F">
        <w:rPr>
          <w:rFonts w:ascii="Tahoma" w:hAnsi="Tahoma" w:cs="Tahoma"/>
          <w:sz w:val="24"/>
          <w:szCs w:val="24"/>
          <w:rtl/>
        </w:rPr>
        <w:t>«</w:t>
      </w:r>
      <w:r w:rsidR="000F439B" w:rsidRPr="007D381F">
        <w:rPr>
          <w:rFonts w:ascii="Tahoma" w:hAnsi="Tahoma" w:cs="Tahoma"/>
          <w:sz w:val="24"/>
          <w:szCs w:val="24"/>
          <w:rtl/>
        </w:rPr>
        <w:t>سازمان‌دهی</w:t>
      </w:r>
      <w:r w:rsidRPr="007D381F">
        <w:rPr>
          <w:rFonts w:ascii="Tahoma" w:hAnsi="Tahoma" w:cs="Tahoma"/>
          <w:sz w:val="24"/>
          <w:szCs w:val="24"/>
          <w:rtl/>
        </w:rPr>
        <w:t xml:space="preserve"> و انسجام روند انقلاب</w:t>
      </w:r>
      <w:r w:rsidR="00657DCD" w:rsidRPr="007D381F">
        <w:rPr>
          <w:rFonts w:ascii="Tahoma" w:hAnsi="Tahoma" w:cs="Tahoma"/>
          <w:sz w:val="24"/>
          <w:szCs w:val="24"/>
          <w:rtl/>
        </w:rPr>
        <w:t>»</w:t>
      </w:r>
      <w:r w:rsidRPr="007D381F">
        <w:rPr>
          <w:rFonts w:ascii="Tahoma" w:hAnsi="Tahoma" w:cs="Tahoma"/>
          <w:sz w:val="24"/>
          <w:szCs w:val="24"/>
          <w:rtl/>
        </w:rPr>
        <w:t xml:space="preserve"> برشمرد كه اين نقش</w:t>
      </w:r>
      <w:r w:rsidR="00657DCD" w:rsidRPr="007D381F">
        <w:rPr>
          <w:rFonts w:ascii="Tahoma" w:hAnsi="Tahoma" w:cs="Tahoma"/>
          <w:sz w:val="24"/>
          <w:szCs w:val="24"/>
          <w:rtl/>
        </w:rPr>
        <w:t>،</w:t>
      </w:r>
      <w:r w:rsidRPr="007D381F">
        <w:rPr>
          <w:rFonts w:ascii="Tahoma" w:hAnsi="Tahoma" w:cs="Tahoma"/>
          <w:sz w:val="24"/>
          <w:szCs w:val="24"/>
          <w:rtl/>
        </w:rPr>
        <w:t xml:space="preserve"> به زيباترين شكل توسط مرحوم امام انجام گرفت.</w:t>
      </w:r>
    </w:p>
    <w:p w:rsidR="0002743D" w:rsidRDefault="0002743D" w:rsidP="00590370">
      <w:pPr>
        <w:spacing w:after="0" w:line="276" w:lineRule="auto"/>
        <w:jc w:val="both"/>
        <w:rPr>
          <w:rFonts w:ascii="Tahoma" w:hAnsi="Tahoma" w:cs="Tahoma"/>
          <w:sz w:val="24"/>
          <w:szCs w:val="24"/>
          <w:rtl/>
        </w:rPr>
      </w:pPr>
      <w:r w:rsidRPr="007D381F">
        <w:rPr>
          <w:rFonts w:ascii="Tahoma" w:hAnsi="Tahoma" w:cs="Tahoma"/>
          <w:sz w:val="24"/>
          <w:szCs w:val="24"/>
          <w:rtl/>
        </w:rPr>
        <w:t xml:space="preserve">جریان </w:t>
      </w:r>
      <w:r w:rsidR="000F439B" w:rsidRPr="007D381F">
        <w:rPr>
          <w:rFonts w:ascii="Tahoma" w:hAnsi="Tahoma" w:cs="Tahoma"/>
          <w:sz w:val="24"/>
          <w:szCs w:val="24"/>
          <w:rtl/>
        </w:rPr>
        <w:t>افشاگری‌های</w:t>
      </w:r>
      <w:r w:rsidRPr="007D381F">
        <w:rPr>
          <w:rFonts w:ascii="Tahoma" w:hAnsi="Tahoma" w:cs="Tahoma"/>
          <w:sz w:val="24"/>
          <w:szCs w:val="24"/>
          <w:rtl/>
        </w:rPr>
        <w:t xml:space="preserve"> </w:t>
      </w:r>
      <w:r w:rsidR="000F439B" w:rsidRPr="007D381F">
        <w:rPr>
          <w:rFonts w:ascii="Tahoma" w:hAnsi="Tahoma" w:cs="Tahoma"/>
          <w:sz w:val="24"/>
          <w:szCs w:val="24"/>
          <w:rtl/>
        </w:rPr>
        <w:t>ولی‌فقیه</w:t>
      </w:r>
      <w:r w:rsidRPr="007D381F">
        <w:rPr>
          <w:rFonts w:ascii="Tahoma" w:hAnsi="Tahoma" w:cs="Tahoma"/>
          <w:sz w:val="24"/>
          <w:szCs w:val="24"/>
          <w:rtl/>
        </w:rPr>
        <w:t xml:space="preserve"> در </w:t>
      </w:r>
      <w:r w:rsidR="00A8312E" w:rsidRPr="007D381F">
        <w:rPr>
          <w:rFonts w:ascii="Tahoma" w:hAnsi="Tahoma" w:cs="Tahoma"/>
          <w:sz w:val="24"/>
          <w:szCs w:val="24"/>
          <w:rtl/>
        </w:rPr>
        <w:t>قانون</w:t>
      </w:r>
      <w:r w:rsidRPr="007D381F">
        <w:rPr>
          <w:rFonts w:ascii="Tahoma" w:hAnsi="Tahoma" w:cs="Tahoma"/>
          <w:sz w:val="24"/>
          <w:szCs w:val="24"/>
          <w:rtl/>
        </w:rPr>
        <w:t xml:space="preserve"> </w:t>
      </w:r>
      <w:r w:rsidR="00657DCD" w:rsidRPr="007D381F">
        <w:rPr>
          <w:rFonts w:ascii="Tahoma" w:hAnsi="Tahoma" w:cs="Tahoma"/>
          <w:sz w:val="24"/>
          <w:szCs w:val="24"/>
          <w:rtl/>
        </w:rPr>
        <w:t>«</w:t>
      </w:r>
      <w:r w:rsidR="0056472A" w:rsidRPr="007D381F">
        <w:rPr>
          <w:rFonts w:ascii="Tahoma" w:hAnsi="Tahoma" w:cs="Tahoma"/>
          <w:sz w:val="24"/>
          <w:szCs w:val="24"/>
          <w:rtl/>
        </w:rPr>
        <w:t>کاپیتولاسیون</w:t>
      </w:r>
      <w:r w:rsidR="00657DCD" w:rsidRPr="007D381F">
        <w:rPr>
          <w:rFonts w:ascii="Tahoma" w:hAnsi="Tahoma" w:cs="Tahoma"/>
          <w:sz w:val="24"/>
          <w:szCs w:val="24"/>
          <w:rtl/>
        </w:rPr>
        <w:t>»</w:t>
      </w:r>
      <w:r w:rsidRPr="007D381F">
        <w:rPr>
          <w:rFonts w:ascii="Tahoma" w:hAnsi="Tahoma" w:cs="Tahoma"/>
          <w:sz w:val="24"/>
          <w:szCs w:val="24"/>
          <w:rtl/>
        </w:rPr>
        <w:t xml:space="preserve"> </w:t>
      </w:r>
      <w:r w:rsidR="00657DCD" w:rsidRPr="007D381F">
        <w:rPr>
          <w:rFonts w:ascii="Tahoma" w:hAnsi="Tahoma" w:cs="Tahoma"/>
          <w:sz w:val="24"/>
          <w:szCs w:val="24"/>
          <w:rtl/>
        </w:rPr>
        <w:t xml:space="preserve">یکی از برهه‌های تاریخی </w:t>
      </w:r>
      <w:r w:rsidR="00590370" w:rsidRPr="007D381F">
        <w:rPr>
          <w:rFonts w:ascii="Tahoma" w:hAnsi="Tahoma" w:cs="Tahoma"/>
          <w:sz w:val="24"/>
          <w:szCs w:val="24"/>
          <w:rtl/>
        </w:rPr>
        <w:t xml:space="preserve">است </w:t>
      </w:r>
      <w:r w:rsidR="00657DCD" w:rsidRPr="007D381F">
        <w:rPr>
          <w:rFonts w:ascii="Tahoma" w:hAnsi="Tahoma" w:cs="Tahoma"/>
          <w:sz w:val="24"/>
          <w:szCs w:val="24"/>
          <w:rtl/>
        </w:rPr>
        <w:t xml:space="preserve">که </w:t>
      </w:r>
      <w:r w:rsidR="00590370" w:rsidRPr="007D381F">
        <w:rPr>
          <w:rFonts w:ascii="Tahoma" w:hAnsi="Tahoma" w:cs="Tahoma"/>
          <w:sz w:val="24"/>
          <w:szCs w:val="24"/>
          <w:rtl/>
        </w:rPr>
        <w:t>ولی فقیه به</w:t>
      </w:r>
      <w:r w:rsidR="00657DCD" w:rsidRPr="007D381F">
        <w:rPr>
          <w:rFonts w:ascii="Tahoma" w:hAnsi="Tahoma" w:cs="Tahoma"/>
          <w:sz w:val="24"/>
          <w:szCs w:val="24"/>
          <w:rtl/>
        </w:rPr>
        <w:t xml:space="preserve"> زیبایی </w:t>
      </w:r>
      <w:r w:rsidR="00590370" w:rsidRPr="007D381F">
        <w:rPr>
          <w:rFonts w:ascii="Tahoma" w:hAnsi="Tahoma" w:cs="Tahoma"/>
          <w:sz w:val="24"/>
          <w:szCs w:val="24"/>
          <w:rtl/>
        </w:rPr>
        <w:t xml:space="preserve">در آن نقش آفرینی کرده است. در این برهه </w:t>
      </w:r>
      <w:r w:rsidRPr="007D381F">
        <w:rPr>
          <w:rFonts w:ascii="Tahoma" w:hAnsi="Tahoma" w:cs="Tahoma"/>
          <w:sz w:val="24"/>
          <w:szCs w:val="24"/>
          <w:rtl/>
        </w:rPr>
        <w:t xml:space="preserve">رژیم شاه با سانسور شدید رسانه‌های گروهی، می‌کوشید هیچ‌گونه خبری در مورد لایحه کاپیتولاسیون به بیرون راه نیابد، ولی سخنرانی‌های امام خمینی </w:t>
      </w:r>
      <w:r w:rsidR="003207E7" w:rsidRPr="007D381F">
        <w:rPr>
          <w:rFonts w:ascii="Tahoma" w:hAnsi="Tahoma" w:cs="Tahoma"/>
          <w:sz w:val="24"/>
          <w:szCs w:val="24"/>
          <w:rtl/>
        </w:rPr>
        <w:t>(ره)</w:t>
      </w:r>
      <w:r w:rsidRPr="007D381F">
        <w:rPr>
          <w:rFonts w:ascii="Tahoma" w:hAnsi="Tahoma" w:cs="Tahoma"/>
          <w:sz w:val="24"/>
          <w:szCs w:val="24"/>
          <w:rtl/>
        </w:rPr>
        <w:t xml:space="preserve"> نقشه </w:t>
      </w:r>
      <w:r w:rsidR="000F439B" w:rsidRPr="007D381F">
        <w:rPr>
          <w:rFonts w:ascii="Tahoma" w:hAnsi="Tahoma" w:cs="Tahoma"/>
          <w:sz w:val="24"/>
          <w:szCs w:val="24"/>
          <w:rtl/>
        </w:rPr>
        <w:t>آن‌ها</w:t>
      </w:r>
      <w:r w:rsidRPr="007D381F">
        <w:rPr>
          <w:rFonts w:ascii="Tahoma" w:hAnsi="Tahoma" w:cs="Tahoma"/>
          <w:sz w:val="24"/>
          <w:szCs w:val="24"/>
          <w:rtl/>
        </w:rPr>
        <w:t xml:space="preserve"> را برملا کرد. با طنین افکندن آوای انقلابی و انتشار اعلامیه افشاگرانه امام در میان مردم، موج جدیدی از خشم و نفرت بر ضد رژیم شاه، سراسر ایران را فراگرفت. بدین ترتیب، ملت مسلمان ایران از این خیانت آگاهی یافتند و علما و روحانیان با پشتیبانی و همراهی مردم، در نامه‌ها و طومارهایی، الغای کاپیتولاسیون را خواستار شدند. </w:t>
      </w:r>
      <w:r w:rsidR="000F439B" w:rsidRPr="007D381F">
        <w:rPr>
          <w:rFonts w:ascii="Tahoma" w:hAnsi="Tahoma" w:cs="Tahoma"/>
          <w:sz w:val="24"/>
          <w:szCs w:val="24"/>
          <w:rtl/>
        </w:rPr>
        <w:t>سیل نامه‌های</w:t>
      </w:r>
      <w:r w:rsidRPr="007D381F">
        <w:rPr>
          <w:rFonts w:ascii="Tahoma" w:hAnsi="Tahoma" w:cs="Tahoma"/>
          <w:sz w:val="24"/>
          <w:szCs w:val="24"/>
          <w:rtl/>
        </w:rPr>
        <w:t xml:space="preserve"> اعتراض‌آمیز به سوی هیئت </w:t>
      </w:r>
      <w:r w:rsidR="000F439B" w:rsidRPr="007D381F">
        <w:rPr>
          <w:rFonts w:ascii="Tahoma" w:hAnsi="Tahoma" w:cs="Tahoma"/>
          <w:sz w:val="24"/>
          <w:szCs w:val="24"/>
          <w:rtl/>
        </w:rPr>
        <w:t>حاکم</w:t>
      </w:r>
      <w:r w:rsidRPr="007D381F">
        <w:rPr>
          <w:rFonts w:ascii="Tahoma" w:hAnsi="Tahoma" w:cs="Tahoma"/>
          <w:sz w:val="24"/>
          <w:szCs w:val="24"/>
          <w:rtl/>
        </w:rPr>
        <w:t xml:space="preserve"> سرازیر شد و رژیم شاه را سخت نگران کرد. حسنعلی منصور به منظور توجیه این خیانت به مجلس سنا شتافت و خیانت خود را نوعی خدمت جلوه داد. دولت امریکا دریافت که برای حفظ نفوذ خود باید روابط میان امام و مردم را از بین ببرد. بدین ترتیب، روز 13 آبان 1343، امام خمینی</w:t>
      </w:r>
      <w:r w:rsidR="00FB5352" w:rsidRPr="007D381F">
        <w:rPr>
          <w:rFonts w:ascii="Tahoma" w:hAnsi="Tahoma" w:cs="Tahoma"/>
          <w:sz w:val="24"/>
          <w:szCs w:val="24"/>
          <w:rtl/>
        </w:rPr>
        <w:t>(ره)</w:t>
      </w:r>
      <w:r w:rsidRPr="007D381F">
        <w:rPr>
          <w:rFonts w:ascii="Tahoma" w:hAnsi="Tahoma" w:cs="Tahoma"/>
          <w:sz w:val="24"/>
          <w:szCs w:val="24"/>
          <w:rtl/>
        </w:rPr>
        <w:t xml:space="preserve"> به ترکیه تبعید شد. صبح همان روز، شهر قم به اشغال نظامیان شاه درآمد تا از هرگونه قیام مردمی بر ضد تبعید امام جلوگیری شود. تبعید امام چهارده سال به طول انجامید. البته با تبعید امام، مشعل مبارزه خاموش نشد، بلکه روز به روز شعله‌ورتر شد تا اینکه درخت انقلاب در بهمن 57 به ثمر رسید.</w:t>
      </w:r>
    </w:p>
    <w:p w:rsidR="007D381F" w:rsidRPr="007D381F" w:rsidRDefault="007D381F" w:rsidP="00590370">
      <w:pPr>
        <w:spacing w:after="0" w:line="276" w:lineRule="auto"/>
        <w:jc w:val="both"/>
        <w:rPr>
          <w:rFonts w:ascii="Tahoma" w:hAnsi="Tahoma" w:cs="Tahoma"/>
          <w:sz w:val="24"/>
          <w:szCs w:val="24"/>
          <w:rtl/>
        </w:rPr>
      </w:pPr>
    </w:p>
    <w:p w:rsidR="00583E33" w:rsidRPr="007D381F" w:rsidRDefault="00583E33" w:rsidP="00FB37DB">
      <w:pPr>
        <w:spacing w:after="0" w:line="276" w:lineRule="auto"/>
        <w:jc w:val="both"/>
        <w:rPr>
          <w:rFonts w:ascii="Tahoma" w:hAnsi="Tahoma" w:cs="Tahoma"/>
          <w:b/>
          <w:bCs/>
          <w:sz w:val="24"/>
          <w:szCs w:val="24"/>
          <w:rtl/>
        </w:rPr>
      </w:pPr>
      <w:r w:rsidRPr="007D381F">
        <w:rPr>
          <w:rFonts w:ascii="Tahoma" w:hAnsi="Tahoma" w:cs="Tahoma"/>
          <w:b/>
          <w:bCs/>
          <w:sz w:val="24"/>
          <w:szCs w:val="24"/>
          <w:rtl/>
        </w:rPr>
        <w:t xml:space="preserve">ب) </w:t>
      </w:r>
      <w:r w:rsidR="003207E7" w:rsidRPr="007D381F">
        <w:rPr>
          <w:rFonts w:ascii="Tahoma" w:hAnsi="Tahoma" w:cs="Tahoma"/>
          <w:b/>
          <w:bCs/>
          <w:sz w:val="24"/>
          <w:szCs w:val="24"/>
          <w:rtl/>
        </w:rPr>
        <w:t xml:space="preserve">نقش ولایت‌فقیه </w:t>
      </w:r>
      <w:r w:rsidRPr="007D381F">
        <w:rPr>
          <w:rFonts w:ascii="Tahoma" w:hAnsi="Tahoma" w:cs="Tahoma"/>
          <w:b/>
          <w:bCs/>
          <w:sz w:val="24"/>
          <w:szCs w:val="24"/>
          <w:rtl/>
        </w:rPr>
        <w:t>در تداوم انقلاب</w:t>
      </w:r>
    </w:p>
    <w:p w:rsidR="00590370" w:rsidRPr="007D381F" w:rsidRDefault="00CA47C4" w:rsidP="00590370">
      <w:pPr>
        <w:spacing w:after="0" w:line="276" w:lineRule="auto"/>
        <w:jc w:val="both"/>
        <w:rPr>
          <w:rFonts w:ascii="Tahoma" w:hAnsi="Tahoma" w:cs="Tahoma"/>
          <w:sz w:val="24"/>
          <w:szCs w:val="24"/>
          <w:rtl/>
        </w:rPr>
      </w:pPr>
      <w:r w:rsidRPr="007D381F">
        <w:rPr>
          <w:rFonts w:ascii="Tahoma" w:hAnsi="Tahoma" w:cs="Tahoma"/>
          <w:sz w:val="24"/>
          <w:szCs w:val="24"/>
          <w:rtl/>
        </w:rPr>
        <w:t xml:space="preserve">نقش </w:t>
      </w:r>
      <w:r w:rsidR="000F439B" w:rsidRPr="007D381F">
        <w:rPr>
          <w:rFonts w:ascii="Tahoma" w:hAnsi="Tahoma" w:cs="Tahoma"/>
          <w:sz w:val="24"/>
          <w:szCs w:val="24"/>
          <w:rtl/>
        </w:rPr>
        <w:t>ولایت‌فقیه</w:t>
      </w:r>
      <w:r w:rsidR="00590370" w:rsidRPr="007D381F">
        <w:rPr>
          <w:rFonts w:ascii="Tahoma" w:hAnsi="Tahoma" w:cs="Tahoma"/>
          <w:sz w:val="24"/>
          <w:szCs w:val="24"/>
          <w:rtl/>
        </w:rPr>
        <w:t xml:space="preserve"> منحصر به شکل‌گیری و ایجاد انقلاب اسلامی ایران محدود نمی‌شود؛ بلکه نقش آن</w:t>
      </w:r>
      <w:r w:rsidRPr="007D381F">
        <w:rPr>
          <w:rFonts w:ascii="Tahoma" w:hAnsi="Tahoma" w:cs="Tahoma"/>
          <w:sz w:val="24"/>
          <w:szCs w:val="24"/>
          <w:rtl/>
        </w:rPr>
        <w:t xml:space="preserve"> در هدايت، جهت‌دهي و ترسيم خط‌مشي‌هاي كلي و كلان كشور و جلوگيري و مقابله با انحرافات و توطئه‌ها </w:t>
      </w:r>
      <w:r w:rsidR="00590370" w:rsidRPr="007D381F">
        <w:rPr>
          <w:rFonts w:ascii="Tahoma" w:hAnsi="Tahoma" w:cs="Tahoma"/>
          <w:sz w:val="24"/>
          <w:szCs w:val="24"/>
          <w:rtl/>
        </w:rPr>
        <w:t xml:space="preserve">نیز </w:t>
      </w:r>
      <w:r w:rsidRPr="007D381F">
        <w:rPr>
          <w:rFonts w:ascii="Tahoma" w:hAnsi="Tahoma" w:cs="Tahoma"/>
          <w:sz w:val="24"/>
          <w:szCs w:val="24"/>
          <w:rtl/>
        </w:rPr>
        <w:t>متجلي</w:t>
      </w:r>
      <w:r w:rsidR="00590370" w:rsidRPr="007D381F">
        <w:rPr>
          <w:rFonts w:ascii="Tahoma" w:hAnsi="Tahoma" w:cs="Tahoma"/>
          <w:sz w:val="24"/>
          <w:szCs w:val="24"/>
          <w:rtl/>
        </w:rPr>
        <w:t xml:space="preserve"> شده است</w:t>
      </w:r>
      <w:r w:rsidRPr="007D381F">
        <w:rPr>
          <w:rFonts w:ascii="Tahoma" w:hAnsi="Tahoma" w:cs="Tahoma"/>
          <w:sz w:val="24"/>
          <w:szCs w:val="24"/>
          <w:rtl/>
        </w:rPr>
        <w:t xml:space="preserve"> و در حقيقت </w:t>
      </w:r>
      <w:r w:rsidR="000F439B" w:rsidRPr="007D381F">
        <w:rPr>
          <w:rFonts w:ascii="Tahoma" w:hAnsi="Tahoma" w:cs="Tahoma"/>
          <w:sz w:val="24"/>
          <w:szCs w:val="24"/>
          <w:rtl/>
        </w:rPr>
        <w:t>ولایت‌فقیه</w:t>
      </w:r>
      <w:r w:rsidRPr="007D381F">
        <w:rPr>
          <w:rFonts w:ascii="Tahoma" w:hAnsi="Tahoma" w:cs="Tahoma"/>
          <w:sz w:val="24"/>
          <w:szCs w:val="24"/>
          <w:rtl/>
        </w:rPr>
        <w:t xml:space="preserve"> به مثابه نماد اسلاميت نظام و ضامن بقاء و مصونيت آن از خطرات و انحرافات احتمالي و </w:t>
      </w:r>
      <w:r w:rsidR="000F439B" w:rsidRPr="007D381F">
        <w:rPr>
          <w:rFonts w:ascii="Tahoma" w:hAnsi="Tahoma" w:cs="Tahoma"/>
          <w:sz w:val="24"/>
          <w:szCs w:val="24"/>
          <w:rtl/>
        </w:rPr>
        <w:t>بحران‌های</w:t>
      </w:r>
      <w:r w:rsidRPr="007D381F">
        <w:rPr>
          <w:rFonts w:ascii="Tahoma" w:hAnsi="Tahoma" w:cs="Tahoma"/>
          <w:sz w:val="24"/>
          <w:szCs w:val="24"/>
          <w:rtl/>
        </w:rPr>
        <w:t xml:space="preserve"> پيش رو </w:t>
      </w:r>
      <w:r w:rsidR="00590370" w:rsidRPr="007D381F">
        <w:rPr>
          <w:rFonts w:ascii="Tahoma" w:hAnsi="Tahoma" w:cs="Tahoma"/>
          <w:sz w:val="24"/>
          <w:szCs w:val="24"/>
          <w:rtl/>
        </w:rPr>
        <w:t>است.</w:t>
      </w:r>
    </w:p>
    <w:p w:rsidR="00CA47C4" w:rsidRPr="007D381F" w:rsidRDefault="00CA47C4" w:rsidP="00590370">
      <w:pPr>
        <w:spacing w:after="0" w:line="276" w:lineRule="auto"/>
        <w:jc w:val="both"/>
        <w:rPr>
          <w:rFonts w:ascii="Tahoma" w:hAnsi="Tahoma" w:cs="Tahoma"/>
          <w:sz w:val="24"/>
          <w:szCs w:val="24"/>
          <w:rtl/>
        </w:rPr>
      </w:pPr>
      <w:r w:rsidRPr="007D381F">
        <w:rPr>
          <w:rFonts w:ascii="Tahoma" w:hAnsi="Tahoma" w:cs="Tahoma"/>
          <w:sz w:val="24"/>
          <w:szCs w:val="24"/>
          <w:rtl/>
        </w:rPr>
        <w:t xml:space="preserve">مقام معظم رهبری </w:t>
      </w:r>
      <w:r w:rsidR="000F439B" w:rsidRPr="007D381F">
        <w:rPr>
          <w:rFonts w:ascii="Tahoma" w:hAnsi="Tahoma" w:cs="Tahoma"/>
          <w:sz w:val="24"/>
          <w:szCs w:val="24"/>
          <w:rtl/>
        </w:rPr>
        <w:t>(</w:t>
      </w:r>
      <w:r w:rsidRPr="007D381F">
        <w:rPr>
          <w:rFonts w:ascii="Tahoma" w:hAnsi="Tahoma" w:cs="Tahoma"/>
          <w:sz w:val="24"/>
          <w:szCs w:val="24"/>
          <w:rtl/>
        </w:rPr>
        <w:t>حفظه</w:t>
      </w:r>
      <w:r w:rsidR="007D381F">
        <w:rPr>
          <w:rFonts w:ascii="Tahoma" w:hAnsi="Tahoma" w:cs="Tahoma" w:hint="cs"/>
          <w:sz w:val="24"/>
          <w:szCs w:val="24"/>
          <w:rtl/>
        </w:rPr>
        <w:t xml:space="preserve"> الله</w:t>
      </w:r>
      <w:r w:rsidR="000F439B" w:rsidRPr="007D381F">
        <w:rPr>
          <w:rFonts w:ascii="Tahoma" w:hAnsi="Tahoma" w:cs="Tahoma"/>
          <w:sz w:val="24"/>
          <w:szCs w:val="24"/>
          <w:rtl/>
        </w:rPr>
        <w:t xml:space="preserve">) </w:t>
      </w:r>
      <w:r w:rsidRPr="007D381F">
        <w:rPr>
          <w:rFonts w:ascii="Tahoma" w:hAnsi="Tahoma" w:cs="Tahoma"/>
          <w:sz w:val="24"/>
          <w:szCs w:val="24"/>
          <w:rtl/>
        </w:rPr>
        <w:t xml:space="preserve">در بیان نقش و جایگاه مهم </w:t>
      </w:r>
      <w:r w:rsidR="000F439B" w:rsidRPr="007D381F">
        <w:rPr>
          <w:rFonts w:ascii="Tahoma" w:hAnsi="Tahoma" w:cs="Tahoma"/>
          <w:sz w:val="24"/>
          <w:szCs w:val="24"/>
          <w:rtl/>
        </w:rPr>
        <w:t>ولایت‌فقیه</w:t>
      </w:r>
      <w:r w:rsidRPr="007D381F">
        <w:rPr>
          <w:rFonts w:ascii="Tahoma" w:hAnsi="Tahoma" w:cs="Tahoma"/>
          <w:sz w:val="24"/>
          <w:szCs w:val="24"/>
          <w:rtl/>
        </w:rPr>
        <w:t xml:space="preserve"> در جامعه فرمود: «</w:t>
      </w:r>
      <w:r w:rsidR="000F439B" w:rsidRPr="007D381F">
        <w:rPr>
          <w:rFonts w:ascii="Tahoma" w:hAnsi="Tahoma" w:cs="Tahoma"/>
          <w:sz w:val="24"/>
          <w:szCs w:val="24"/>
          <w:rtl/>
        </w:rPr>
        <w:t>ولایت‌فقیه</w:t>
      </w:r>
      <w:r w:rsidRPr="007D381F">
        <w:rPr>
          <w:rFonts w:ascii="Tahoma" w:hAnsi="Tahoma" w:cs="Tahoma"/>
          <w:sz w:val="24"/>
          <w:szCs w:val="24"/>
          <w:rtl/>
        </w:rPr>
        <w:t xml:space="preserve"> جايگاه مهندسي نظام و حفظ خط و جهت‌ نظام و جلوگيري از انحراف آن است، پاسداري و ديده‌باني حركت كلي نظام به سمت </w:t>
      </w:r>
      <w:r w:rsidR="000F439B" w:rsidRPr="007D381F">
        <w:rPr>
          <w:rFonts w:ascii="Tahoma" w:hAnsi="Tahoma" w:cs="Tahoma"/>
          <w:sz w:val="24"/>
          <w:szCs w:val="24"/>
          <w:rtl/>
        </w:rPr>
        <w:t>هدف‌های</w:t>
      </w:r>
      <w:r w:rsidRPr="007D381F">
        <w:rPr>
          <w:rFonts w:ascii="Tahoma" w:hAnsi="Tahoma" w:cs="Tahoma"/>
          <w:sz w:val="24"/>
          <w:szCs w:val="24"/>
          <w:rtl/>
        </w:rPr>
        <w:t xml:space="preserve"> آرماني و عالي‌اش </w:t>
      </w:r>
      <w:r w:rsidR="000F439B" w:rsidRPr="007D381F">
        <w:rPr>
          <w:rFonts w:ascii="Tahoma" w:hAnsi="Tahoma" w:cs="Tahoma"/>
          <w:sz w:val="24"/>
          <w:szCs w:val="24"/>
          <w:rtl/>
        </w:rPr>
        <w:t>مهمترین</w:t>
      </w:r>
      <w:r w:rsidRPr="007D381F">
        <w:rPr>
          <w:rFonts w:ascii="Tahoma" w:hAnsi="Tahoma" w:cs="Tahoma"/>
          <w:sz w:val="24"/>
          <w:szCs w:val="24"/>
          <w:rtl/>
        </w:rPr>
        <w:t xml:space="preserve"> و </w:t>
      </w:r>
      <w:r w:rsidR="000F439B" w:rsidRPr="007D381F">
        <w:rPr>
          <w:rFonts w:ascii="Tahoma" w:hAnsi="Tahoma" w:cs="Tahoma"/>
          <w:sz w:val="24"/>
          <w:szCs w:val="24"/>
          <w:rtl/>
        </w:rPr>
        <w:t>اساسی‌ترین</w:t>
      </w:r>
      <w:r w:rsidRPr="007D381F">
        <w:rPr>
          <w:rFonts w:ascii="Tahoma" w:hAnsi="Tahoma" w:cs="Tahoma"/>
          <w:sz w:val="24"/>
          <w:szCs w:val="24"/>
          <w:rtl/>
        </w:rPr>
        <w:t xml:space="preserve"> نقش </w:t>
      </w:r>
      <w:r w:rsidR="000F439B" w:rsidRPr="007D381F">
        <w:rPr>
          <w:rFonts w:ascii="Tahoma" w:hAnsi="Tahoma" w:cs="Tahoma"/>
          <w:sz w:val="24"/>
          <w:szCs w:val="24"/>
          <w:rtl/>
        </w:rPr>
        <w:t>ولایت‌فقیه</w:t>
      </w:r>
      <w:r w:rsidRPr="007D381F">
        <w:rPr>
          <w:rFonts w:ascii="Tahoma" w:hAnsi="Tahoma" w:cs="Tahoma"/>
          <w:sz w:val="24"/>
          <w:szCs w:val="24"/>
          <w:rtl/>
        </w:rPr>
        <w:t xml:space="preserve"> است</w:t>
      </w:r>
      <w:r w:rsidR="00590370" w:rsidRPr="007D381F">
        <w:rPr>
          <w:rFonts w:ascii="Tahoma" w:hAnsi="Tahoma" w:cs="Tahoma"/>
          <w:sz w:val="24"/>
          <w:szCs w:val="24"/>
          <w:rtl/>
        </w:rPr>
        <w:t>.»</w:t>
      </w:r>
      <w:r w:rsidR="003207E7" w:rsidRPr="007D381F">
        <w:rPr>
          <w:rStyle w:val="FootnoteReference"/>
          <w:rFonts w:ascii="Tahoma" w:hAnsi="Tahoma" w:cs="Tahoma"/>
          <w:sz w:val="24"/>
          <w:szCs w:val="24"/>
          <w:rtl/>
        </w:rPr>
        <w:footnoteReference w:id="4"/>
      </w:r>
    </w:p>
    <w:p w:rsidR="00CA47C4" w:rsidRPr="007D381F" w:rsidRDefault="00651C14" w:rsidP="00FB37DB">
      <w:pPr>
        <w:spacing w:after="0" w:line="276" w:lineRule="auto"/>
        <w:jc w:val="both"/>
        <w:rPr>
          <w:rFonts w:ascii="Tahoma" w:hAnsi="Tahoma" w:cs="Tahoma"/>
          <w:sz w:val="24"/>
          <w:szCs w:val="24"/>
          <w:rtl/>
        </w:rPr>
      </w:pPr>
      <w:r w:rsidRPr="007D381F">
        <w:rPr>
          <w:rFonts w:ascii="Tahoma" w:hAnsi="Tahoma" w:cs="Tahoma"/>
          <w:sz w:val="24"/>
          <w:szCs w:val="24"/>
          <w:rtl/>
        </w:rPr>
        <w:t xml:space="preserve">ولایت‌فقیه </w:t>
      </w:r>
      <w:r w:rsidR="00CA47C4" w:rsidRPr="007D381F">
        <w:rPr>
          <w:rFonts w:ascii="Tahoma" w:hAnsi="Tahoma" w:cs="Tahoma"/>
          <w:sz w:val="24"/>
          <w:szCs w:val="24"/>
          <w:rtl/>
        </w:rPr>
        <w:t xml:space="preserve">ركن اساسي نظام جمهوري اسلامي </w:t>
      </w:r>
      <w:r w:rsidRPr="007D381F">
        <w:rPr>
          <w:rFonts w:ascii="Tahoma" w:hAnsi="Tahoma" w:cs="Tahoma"/>
          <w:sz w:val="24"/>
          <w:szCs w:val="24"/>
          <w:rtl/>
        </w:rPr>
        <w:t xml:space="preserve">است و بدون این رکن </w:t>
      </w:r>
      <w:r w:rsidR="00CA47C4" w:rsidRPr="007D381F">
        <w:rPr>
          <w:rFonts w:ascii="Tahoma" w:hAnsi="Tahoma" w:cs="Tahoma"/>
          <w:sz w:val="24"/>
          <w:szCs w:val="24"/>
          <w:rtl/>
        </w:rPr>
        <w:t xml:space="preserve">ادامه حركت انقلاب اسلامي در مسير ترسيم شده </w:t>
      </w:r>
      <w:r w:rsidR="000F439B" w:rsidRPr="007D381F">
        <w:rPr>
          <w:rFonts w:ascii="Tahoma" w:hAnsi="Tahoma" w:cs="Tahoma"/>
          <w:sz w:val="24"/>
          <w:szCs w:val="24"/>
          <w:rtl/>
        </w:rPr>
        <w:t>امکان‌پذیر</w:t>
      </w:r>
      <w:r w:rsidR="00CA47C4" w:rsidRPr="007D381F">
        <w:rPr>
          <w:rFonts w:ascii="Tahoma" w:hAnsi="Tahoma" w:cs="Tahoma"/>
          <w:sz w:val="24"/>
          <w:szCs w:val="24"/>
          <w:rtl/>
        </w:rPr>
        <w:t xml:space="preserve"> </w:t>
      </w:r>
      <w:r w:rsidR="000F439B" w:rsidRPr="007D381F">
        <w:rPr>
          <w:rFonts w:ascii="Tahoma" w:hAnsi="Tahoma" w:cs="Tahoma"/>
          <w:sz w:val="24"/>
          <w:szCs w:val="24"/>
          <w:rtl/>
        </w:rPr>
        <w:t>نیست</w:t>
      </w:r>
      <w:r w:rsidRPr="007D381F">
        <w:rPr>
          <w:rFonts w:ascii="Tahoma" w:hAnsi="Tahoma" w:cs="Tahoma"/>
          <w:sz w:val="24"/>
          <w:szCs w:val="24"/>
          <w:rtl/>
        </w:rPr>
        <w:t>.</w:t>
      </w:r>
      <w:r w:rsidR="00CA47C4" w:rsidRPr="007D381F">
        <w:rPr>
          <w:rFonts w:ascii="Tahoma" w:hAnsi="Tahoma" w:cs="Tahoma"/>
          <w:sz w:val="24"/>
          <w:szCs w:val="24"/>
          <w:rtl/>
        </w:rPr>
        <w:t xml:space="preserve"> رهبري هوشمندانه امام(ره) و مقام معظم رهبري به خوبي </w:t>
      </w:r>
      <w:r w:rsidR="000F439B" w:rsidRPr="007D381F">
        <w:rPr>
          <w:rFonts w:ascii="Tahoma" w:hAnsi="Tahoma" w:cs="Tahoma"/>
          <w:sz w:val="24"/>
          <w:szCs w:val="24"/>
          <w:rtl/>
        </w:rPr>
        <w:t>ترسیم‌کننده</w:t>
      </w:r>
      <w:r w:rsidR="00CA47C4" w:rsidRPr="007D381F">
        <w:rPr>
          <w:rFonts w:ascii="Tahoma" w:hAnsi="Tahoma" w:cs="Tahoma"/>
          <w:sz w:val="24"/>
          <w:szCs w:val="24"/>
          <w:rtl/>
        </w:rPr>
        <w:t xml:space="preserve"> نقش و جايگاه </w:t>
      </w:r>
      <w:r w:rsidR="000F439B" w:rsidRPr="007D381F">
        <w:rPr>
          <w:rFonts w:ascii="Tahoma" w:hAnsi="Tahoma" w:cs="Tahoma"/>
          <w:sz w:val="24"/>
          <w:szCs w:val="24"/>
          <w:rtl/>
        </w:rPr>
        <w:t>ولایت‌فقیه</w:t>
      </w:r>
      <w:r w:rsidR="00CA47C4" w:rsidRPr="007D381F">
        <w:rPr>
          <w:rFonts w:ascii="Tahoma" w:hAnsi="Tahoma" w:cs="Tahoma"/>
          <w:sz w:val="24"/>
          <w:szCs w:val="24"/>
          <w:rtl/>
        </w:rPr>
        <w:t xml:space="preserve"> در تداوم انقلاب اسلامي و ادامه مسير پرخطر آن است كه بر كسي پوشيده نيست.</w:t>
      </w:r>
    </w:p>
    <w:p w:rsidR="00CA47C4" w:rsidRPr="007D381F" w:rsidRDefault="00CA47C4" w:rsidP="00FB37DB">
      <w:pPr>
        <w:spacing w:after="0" w:line="276" w:lineRule="auto"/>
        <w:jc w:val="both"/>
        <w:rPr>
          <w:rFonts w:ascii="Tahoma" w:hAnsi="Tahoma" w:cs="Tahoma"/>
          <w:sz w:val="24"/>
          <w:szCs w:val="24"/>
          <w:rtl/>
        </w:rPr>
      </w:pPr>
      <w:r w:rsidRPr="007D381F">
        <w:rPr>
          <w:rFonts w:ascii="Tahoma" w:hAnsi="Tahoma" w:cs="Tahoma"/>
          <w:sz w:val="24"/>
          <w:szCs w:val="24"/>
          <w:rtl/>
        </w:rPr>
        <w:t xml:space="preserve">درایت </w:t>
      </w:r>
      <w:r w:rsidR="000F439B" w:rsidRPr="007D381F">
        <w:rPr>
          <w:rFonts w:ascii="Tahoma" w:hAnsi="Tahoma" w:cs="Tahoma"/>
          <w:sz w:val="24"/>
          <w:szCs w:val="24"/>
          <w:rtl/>
        </w:rPr>
        <w:t>ولی‌فقیه</w:t>
      </w:r>
      <w:r w:rsidRPr="007D381F">
        <w:rPr>
          <w:rFonts w:ascii="Tahoma" w:hAnsi="Tahoma" w:cs="Tahoma"/>
          <w:sz w:val="24"/>
          <w:szCs w:val="24"/>
          <w:rtl/>
        </w:rPr>
        <w:t xml:space="preserve"> نشان داد که </w:t>
      </w:r>
      <w:r w:rsidR="000F439B" w:rsidRPr="007D381F">
        <w:rPr>
          <w:rFonts w:ascii="Tahoma" w:hAnsi="Tahoma" w:cs="Tahoma"/>
          <w:sz w:val="24"/>
          <w:szCs w:val="24"/>
          <w:rtl/>
        </w:rPr>
        <w:t>پیچیده‌ترین</w:t>
      </w:r>
      <w:r w:rsidRPr="007D381F">
        <w:rPr>
          <w:rFonts w:ascii="Tahoma" w:hAnsi="Tahoma" w:cs="Tahoma"/>
          <w:sz w:val="24"/>
          <w:szCs w:val="24"/>
          <w:rtl/>
        </w:rPr>
        <w:t xml:space="preserve"> </w:t>
      </w:r>
      <w:r w:rsidR="000F439B" w:rsidRPr="007D381F">
        <w:rPr>
          <w:rFonts w:ascii="Tahoma" w:hAnsi="Tahoma" w:cs="Tahoma"/>
          <w:sz w:val="24"/>
          <w:szCs w:val="24"/>
          <w:rtl/>
        </w:rPr>
        <w:t>نیرنگ‌های</w:t>
      </w:r>
      <w:r w:rsidRPr="007D381F">
        <w:rPr>
          <w:rFonts w:ascii="Tahoma" w:hAnsi="Tahoma" w:cs="Tahoma"/>
          <w:sz w:val="24"/>
          <w:szCs w:val="24"/>
          <w:rtl/>
        </w:rPr>
        <w:t xml:space="preserve"> دشمنان هم </w:t>
      </w:r>
      <w:r w:rsidR="000F439B" w:rsidRPr="007D381F">
        <w:rPr>
          <w:rFonts w:ascii="Tahoma" w:hAnsi="Tahoma" w:cs="Tahoma"/>
          <w:sz w:val="24"/>
          <w:szCs w:val="24"/>
          <w:rtl/>
        </w:rPr>
        <w:t>نمی‌تواند</w:t>
      </w:r>
      <w:r w:rsidRPr="007D381F">
        <w:rPr>
          <w:rFonts w:ascii="Tahoma" w:hAnsi="Tahoma" w:cs="Tahoma"/>
          <w:sz w:val="24"/>
          <w:szCs w:val="24"/>
          <w:rtl/>
        </w:rPr>
        <w:t xml:space="preserve"> به کشور ما آسیب جدی وارد سازد. امام خمینی(ره) فرمود: پشتیبان </w:t>
      </w:r>
      <w:r w:rsidR="000F439B" w:rsidRPr="007D381F">
        <w:rPr>
          <w:rFonts w:ascii="Tahoma" w:hAnsi="Tahoma" w:cs="Tahoma"/>
          <w:sz w:val="24"/>
          <w:szCs w:val="24"/>
          <w:rtl/>
        </w:rPr>
        <w:t>ولایت‌فقیه</w:t>
      </w:r>
      <w:r w:rsidRPr="007D381F">
        <w:rPr>
          <w:rFonts w:ascii="Tahoma" w:hAnsi="Tahoma" w:cs="Tahoma"/>
          <w:sz w:val="24"/>
          <w:szCs w:val="24"/>
          <w:rtl/>
        </w:rPr>
        <w:t xml:space="preserve"> باشید تا به کشور شما آسیبی نرسد.</w:t>
      </w:r>
    </w:p>
    <w:p w:rsidR="0056472A" w:rsidRDefault="0056472A" w:rsidP="00FB37DB">
      <w:pPr>
        <w:spacing w:after="0" w:line="276" w:lineRule="auto"/>
        <w:jc w:val="both"/>
        <w:rPr>
          <w:rFonts w:ascii="Tahoma" w:hAnsi="Tahoma" w:cs="Tahoma"/>
          <w:sz w:val="24"/>
          <w:szCs w:val="24"/>
          <w:rtl/>
        </w:rPr>
      </w:pPr>
      <w:r w:rsidRPr="007D381F">
        <w:rPr>
          <w:rFonts w:ascii="Tahoma" w:hAnsi="Tahoma" w:cs="Tahoma"/>
          <w:sz w:val="24"/>
          <w:szCs w:val="24"/>
          <w:rtl/>
        </w:rPr>
        <w:t xml:space="preserve">برخی از مصداق‌های نقش </w:t>
      </w:r>
      <w:r w:rsidR="00590370" w:rsidRPr="007D381F">
        <w:rPr>
          <w:rFonts w:ascii="Tahoma" w:hAnsi="Tahoma" w:cs="Tahoma"/>
          <w:sz w:val="24"/>
          <w:szCs w:val="24"/>
          <w:rtl/>
        </w:rPr>
        <w:t>رهبری در تداوم انقلاب عبارت‌اند از:</w:t>
      </w:r>
    </w:p>
    <w:p w:rsidR="007D381F" w:rsidRDefault="007D381F" w:rsidP="00FB37DB">
      <w:pPr>
        <w:spacing w:after="0" w:line="276" w:lineRule="auto"/>
        <w:jc w:val="both"/>
        <w:rPr>
          <w:rFonts w:ascii="Tahoma" w:hAnsi="Tahoma" w:cs="Tahoma"/>
          <w:sz w:val="24"/>
          <w:szCs w:val="24"/>
          <w:rtl/>
        </w:rPr>
      </w:pPr>
    </w:p>
    <w:p w:rsidR="007D381F" w:rsidRPr="007D381F" w:rsidRDefault="007D381F" w:rsidP="00FB37DB">
      <w:pPr>
        <w:spacing w:after="0" w:line="276" w:lineRule="auto"/>
        <w:jc w:val="both"/>
        <w:rPr>
          <w:rFonts w:ascii="Tahoma" w:hAnsi="Tahoma" w:cs="Tahoma"/>
          <w:sz w:val="24"/>
          <w:szCs w:val="24"/>
          <w:rtl/>
        </w:rPr>
      </w:pPr>
    </w:p>
    <w:p w:rsidR="001E4A1D" w:rsidRPr="007D381F" w:rsidRDefault="001E4A1D" w:rsidP="00FB37DB">
      <w:pPr>
        <w:pStyle w:val="ListParagraph"/>
        <w:numPr>
          <w:ilvl w:val="0"/>
          <w:numId w:val="5"/>
        </w:numPr>
        <w:spacing w:after="0" w:line="276" w:lineRule="auto"/>
        <w:jc w:val="both"/>
        <w:rPr>
          <w:rFonts w:ascii="Tahoma" w:hAnsi="Tahoma" w:cs="Tahoma"/>
          <w:b/>
          <w:bCs/>
          <w:sz w:val="24"/>
          <w:szCs w:val="24"/>
        </w:rPr>
      </w:pPr>
      <w:r w:rsidRPr="007D381F">
        <w:rPr>
          <w:rFonts w:ascii="Tahoma" w:hAnsi="Tahoma" w:cs="Tahoma"/>
          <w:b/>
          <w:bCs/>
          <w:sz w:val="24"/>
          <w:szCs w:val="24"/>
          <w:rtl/>
        </w:rPr>
        <w:lastRenderedPageBreak/>
        <w:t>مدیریت جنگ</w:t>
      </w:r>
      <w:r w:rsidR="0056472A" w:rsidRPr="007D381F">
        <w:rPr>
          <w:rFonts w:ascii="Tahoma" w:hAnsi="Tahoma" w:cs="Tahoma"/>
          <w:b/>
          <w:bCs/>
          <w:sz w:val="24"/>
          <w:szCs w:val="24"/>
          <w:rtl/>
        </w:rPr>
        <w:t xml:space="preserve"> تحمیلی</w:t>
      </w:r>
    </w:p>
    <w:p w:rsidR="0056472A" w:rsidRPr="007D381F" w:rsidRDefault="0056472A" w:rsidP="00FB37DB">
      <w:pPr>
        <w:spacing w:after="0" w:line="276" w:lineRule="auto"/>
        <w:jc w:val="both"/>
        <w:rPr>
          <w:rFonts w:ascii="Tahoma" w:hAnsi="Tahoma" w:cs="Tahoma"/>
          <w:sz w:val="24"/>
          <w:szCs w:val="24"/>
          <w:rtl/>
        </w:rPr>
      </w:pPr>
    </w:p>
    <w:p w:rsidR="0056472A" w:rsidRPr="007D381F" w:rsidRDefault="0056472A" w:rsidP="00590370">
      <w:pPr>
        <w:spacing w:after="0" w:line="276" w:lineRule="auto"/>
        <w:jc w:val="both"/>
        <w:rPr>
          <w:rFonts w:ascii="Tahoma" w:hAnsi="Tahoma" w:cs="Tahoma"/>
          <w:sz w:val="24"/>
          <w:szCs w:val="24"/>
          <w:rtl/>
        </w:rPr>
      </w:pPr>
      <w:r w:rsidRPr="007D381F">
        <w:rPr>
          <w:rFonts w:ascii="Tahoma" w:hAnsi="Tahoma" w:cs="Tahoma"/>
          <w:sz w:val="24"/>
          <w:szCs w:val="24"/>
          <w:rtl/>
        </w:rPr>
        <w:t xml:space="preserve">امام خميني (ره) در جريان جنگ تحميلي كه كشورمان آماج همه گونه حمله جبهه استكبار قرار گرفته بود، توانستند با قدرت رهبري بالاي خود نيروهاي </w:t>
      </w:r>
      <w:r w:rsidR="000F439B" w:rsidRPr="007D381F">
        <w:rPr>
          <w:rFonts w:ascii="Tahoma" w:hAnsi="Tahoma" w:cs="Tahoma"/>
          <w:sz w:val="24"/>
          <w:szCs w:val="24"/>
          <w:rtl/>
        </w:rPr>
        <w:t>مؤمن</w:t>
      </w:r>
      <w:r w:rsidRPr="007D381F">
        <w:rPr>
          <w:rFonts w:ascii="Tahoma" w:hAnsi="Tahoma" w:cs="Tahoma"/>
          <w:sz w:val="24"/>
          <w:szCs w:val="24"/>
          <w:rtl/>
        </w:rPr>
        <w:t xml:space="preserve"> به انقلاب و اسلام را گرد هم آورند و بر عليه نيروهاي </w:t>
      </w:r>
      <w:r w:rsidR="00651C14" w:rsidRPr="007D381F">
        <w:rPr>
          <w:rFonts w:ascii="Tahoma" w:hAnsi="Tahoma" w:cs="Tahoma"/>
          <w:sz w:val="24"/>
          <w:szCs w:val="24"/>
          <w:rtl/>
        </w:rPr>
        <w:t>دشمن</w:t>
      </w:r>
      <w:r w:rsidRPr="007D381F">
        <w:rPr>
          <w:rFonts w:ascii="Tahoma" w:hAnsi="Tahoma" w:cs="Tahoma"/>
          <w:sz w:val="24"/>
          <w:szCs w:val="24"/>
          <w:rtl/>
        </w:rPr>
        <w:t xml:space="preserve"> بسيج نمايند</w:t>
      </w:r>
      <w:r w:rsidR="00B36E47" w:rsidRPr="007D381F">
        <w:rPr>
          <w:rFonts w:ascii="Tahoma" w:hAnsi="Tahoma" w:cs="Tahoma"/>
          <w:sz w:val="24"/>
          <w:szCs w:val="24"/>
          <w:rtl/>
        </w:rPr>
        <w:t xml:space="preserve">. </w:t>
      </w:r>
      <w:r w:rsidRPr="007D381F">
        <w:rPr>
          <w:rFonts w:ascii="Tahoma" w:hAnsi="Tahoma" w:cs="Tahoma"/>
          <w:sz w:val="24"/>
          <w:szCs w:val="24"/>
          <w:rtl/>
        </w:rPr>
        <w:t xml:space="preserve">در اين شرايط و با توجه به مشكلات دروني و عدم دولت سازي به طور كامل در كشور و آماده نبودن نيروهاي نظامي، طراحي جنگ عليه ايران انجام شد. اين هجوم به سبك جنگ‌هاي ضربتي و </w:t>
      </w:r>
      <w:r w:rsidR="000F439B" w:rsidRPr="007D381F">
        <w:rPr>
          <w:rFonts w:ascii="Tahoma" w:hAnsi="Tahoma" w:cs="Tahoma"/>
          <w:sz w:val="24"/>
          <w:szCs w:val="24"/>
          <w:rtl/>
        </w:rPr>
        <w:t>غافلگیر</w:t>
      </w:r>
      <w:r w:rsidR="00590370" w:rsidRPr="007D381F">
        <w:rPr>
          <w:rFonts w:ascii="Tahoma" w:hAnsi="Tahoma" w:cs="Tahoma"/>
          <w:sz w:val="24"/>
          <w:szCs w:val="24"/>
          <w:rtl/>
        </w:rPr>
        <w:t xml:space="preserve"> </w:t>
      </w:r>
      <w:r w:rsidR="000F439B" w:rsidRPr="007D381F">
        <w:rPr>
          <w:rFonts w:ascii="Tahoma" w:hAnsi="Tahoma" w:cs="Tahoma"/>
          <w:sz w:val="24"/>
          <w:szCs w:val="24"/>
          <w:rtl/>
        </w:rPr>
        <w:t>کننده</w:t>
      </w:r>
      <w:r w:rsidRPr="007D381F">
        <w:rPr>
          <w:rFonts w:ascii="Tahoma" w:hAnsi="Tahoma" w:cs="Tahoma"/>
          <w:sz w:val="24"/>
          <w:szCs w:val="24"/>
          <w:rtl/>
        </w:rPr>
        <w:t xml:space="preserve"> طراحي شد و </w:t>
      </w:r>
      <w:r w:rsidR="00590370" w:rsidRPr="007D381F">
        <w:rPr>
          <w:rFonts w:ascii="Tahoma" w:hAnsi="Tahoma" w:cs="Tahoma"/>
          <w:sz w:val="24"/>
          <w:szCs w:val="24"/>
          <w:rtl/>
        </w:rPr>
        <w:t xml:space="preserve">صدام </w:t>
      </w:r>
      <w:r w:rsidRPr="007D381F">
        <w:rPr>
          <w:rFonts w:ascii="Tahoma" w:hAnsi="Tahoma" w:cs="Tahoma"/>
          <w:sz w:val="24"/>
          <w:szCs w:val="24"/>
          <w:rtl/>
        </w:rPr>
        <w:t xml:space="preserve">با اين تصور كه چند روزه </w:t>
      </w:r>
      <w:r w:rsidR="00590370" w:rsidRPr="007D381F">
        <w:rPr>
          <w:rFonts w:ascii="Tahoma" w:hAnsi="Tahoma" w:cs="Tahoma"/>
          <w:sz w:val="24"/>
          <w:szCs w:val="24"/>
          <w:rtl/>
        </w:rPr>
        <w:t>تمام شهر‌های ایران را فتح  می‌کند،</w:t>
      </w:r>
      <w:r w:rsidRPr="007D381F">
        <w:rPr>
          <w:rFonts w:ascii="Tahoma" w:hAnsi="Tahoma" w:cs="Tahoma"/>
          <w:sz w:val="24"/>
          <w:szCs w:val="24"/>
          <w:rtl/>
        </w:rPr>
        <w:t xml:space="preserve"> اين حماقت را آغاز كرد.</w:t>
      </w:r>
    </w:p>
    <w:p w:rsidR="0056472A" w:rsidRPr="007D381F" w:rsidRDefault="0056472A" w:rsidP="00D72DDA">
      <w:pPr>
        <w:spacing w:after="0" w:line="276" w:lineRule="auto"/>
        <w:jc w:val="both"/>
        <w:rPr>
          <w:rFonts w:ascii="Tahoma" w:hAnsi="Tahoma" w:cs="Tahoma"/>
          <w:sz w:val="24"/>
          <w:szCs w:val="24"/>
          <w:rtl/>
        </w:rPr>
      </w:pPr>
      <w:r w:rsidRPr="007D381F">
        <w:rPr>
          <w:rFonts w:ascii="Tahoma" w:hAnsi="Tahoma" w:cs="Tahoma"/>
          <w:sz w:val="24"/>
          <w:szCs w:val="24"/>
          <w:rtl/>
        </w:rPr>
        <w:t>هنري كيسينجر در تاريخ 7/6/59 پيش‌بيني كرده بود</w:t>
      </w:r>
      <w:r w:rsidR="00D72DDA" w:rsidRPr="007D381F">
        <w:rPr>
          <w:rFonts w:ascii="Tahoma" w:hAnsi="Tahoma" w:cs="Tahoma"/>
          <w:sz w:val="24"/>
          <w:szCs w:val="24"/>
          <w:rtl/>
        </w:rPr>
        <w:t>،</w:t>
      </w:r>
      <w:r w:rsidRPr="007D381F">
        <w:rPr>
          <w:rFonts w:ascii="Tahoma" w:hAnsi="Tahoma" w:cs="Tahoma"/>
          <w:sz w:val="24"/>
          <w:szCs w:val="24"/>
          <w:rtl/>
        </w:rPr>
        <w:t xml:space="preserve"> عراق در يك جنگ ده روزه مي‌تواند بر جمهوري اسلامي پيروز شود. همان</w:t>
      </w:r>
      <w:r w:rsidR="00D72DDA" w:rsidRPr="007D381F">
        <w:rPr>
          <w:rFonts w:ascii="Tahoma" w:hAnsi="Tahoma" w:cs="Tahoma"/>
          <w:sz w:val="24"/>
          <w:szCs w:val="24"/>
          <w:rtl/>
        </w:rPr>
        <w:t>‌</w:t>
      </w:r>
      <w:r w:rsidRPr="007D381F">
        <w:rPr>
          <w:rFonts w:ascii="Tahoma" w:hAnsi="Tahoma" w:cs="Tahoma"/>
          <w:sz w:val="24"/>
          <w:szCs w:val="24"/>
          <w:rtl/>
        </w:rPr>
        <w:t>روز بختيار كه شناخت بيشتري از بقيه مردم ايران داشت</w:t>
      </w:r>
      <w:r w:rsidR="00D72DDA" w:rsidRPr="007D381F">
        <w:rPr>
          <w:rFonts w:ascii="Tahoma" w:hAnsi="Tahoma" w:cs="Tahoma"/>
          <w:sz w:val="24"/>
          <w:szCs w:val="24"/>
          <w:rtl/>
        </w:rPr>
        <w:t>،</w:t>
      </w:r>
      <w:r w:rsidRPr="007D381F">
        <w:rPr>
          <w:rFonts w:ascii="Tahoma" w:hAnsi="Tahoma" w:cs="Tahoma"/>
          <w:sz w:val="24"/>
          <w:szCs w:val="24"/>
          <w:rtl/>
        </w:rPr>
        <w:t xml:space="preserve"> سقوط نظام جمهوري اسلامي را ظرف چند ماه محقق دانست و صدام در روز اول جنگ گفته بود كه هفت روز ديگر به تهران خواهيم رسيد</w:t>
      </w:r>
      <w:r w:rsidR="00C53B8A" w:rsidRPr="007D381F">
        <w:rPr>
          <w:rFonts w:ascii="Tahoma" w:hAnsi="Tahoma" w:cs="Tahoma"/>
          <w:sz w:val="24"/>
          <w:szCs w:val="24"/>
          <w:rtl/>
        </w:rPr>
        <w:t xml:space="preserve">؛ </w:t>
      </w:r>
      <w:r w:rsidRPr="007D381F">
        <w:rPr>
          <w:rFonts w:ascii="Tahoma" w:hAnsi="Tahoma" w:cs="Tahoma"/>
          <w:sz w:val="24"/>
          <w:szCs w:val="24"/>
          <w:rtl/>
        </w:rPr>
        <w:t>اما تمام اين معادلات از هم پاشيد و هيچ كدام به نتيجه دلخواه آقايان نرسيد و حتي بدان جا پيش رفت كه جمهوري اسلامي پس از</w:t>
      </w:r>
      <w:r w:rsidR="00D72DDA" w:rsidRPr="007D381F">
        <w:rPr>
          <w:rFonts w:ascii="Tahoma" w:hAnsi="Tahoma" w:cs="Tahoma"/>
          <w:sz w:val="24"/>
          <w:szCs w:val="24"/>
          <w:rtl/>
        </w:rPr>
        <w:t xml:space="preserve"> 37</w:t>
      </w:r>
      <w:r w:rsidRPr="007D381F">
        <w:rPr>
          <w:rFonts w:ascii="Tahoma" w:hAnsi="Tahoma" w:cs="Tahoma"/>
          <w:sz w:val="24"/>
          <w:szCs w:val="24"/>
          <w:rtl/>
        </w:rPr>
        <w:t xml:space="preserve"> سال مستقر و پايدار باقي ماند و ملعبه دست غرب و استكبار يعني صدام به دست خودشان از بين رفت.</w:t>
      </w:r>
    </w:p>
    <w:p w:rsidR="0056472A" w:rsidRPr="007D381F" w:rsidRDefault="0056472A" w:rsidP="00FB37DB">
      <w:pPr>
        <w:spacing w:after="0" w:line="276" w:lineRule="auto"/>
        <w:jc w:val="both"/>
        <w:rPr>
          <w:rFonts w:ascii="Tahoma" w:hAnsi="Tahoma" w:cs="Tahoma"/>
          <w:sz w:val="24"/>
          <w:szCs w:val="24"/>
          <w:rtl/>
        </w:rPr>
      </w:pPr>
      <w:r w:rsidRPr="007D381F">
        <w:rPr>
          <w:rFonts w:ascii="Tahoma" w:hAnsi="Tahoma" w:cs="Tahoma"/>
          <w:sz w:val="24"/>
          <w:szCs w:val="24"/>
          <w:rtl/>
        </w:rPr>
        <w:t xml:space="preserve">پس از عزل </w:t>
      </w:r>
      <w:r w:rsidR="000F439B" w:rsidRPr="007D381F">
        <w:rPr>
          <w:rFonts w:ascii="Tahoma" w:hAnsi="Tahoma" w:cs="Tahoma"/>
          <w:sz w:val="24"/>
          <w:szCs w:val="24"/>
          <w:rtl/>
        </w:rPr>
        <w:t>بنی‌صدر</w:t>
      </w:r>
      <w:r w:rsidRPr="007D381F">
        <w:rPr>
          <w:rFonts w:ascii="Tahoma" w:hAnsi="Tahoma" w:cs="Tahoma"/>
          <w:sz w:val="24"/>
          <w:szCs w:val="24"/>
          <w:rtl/>
        </w:rPr>
        <w:t xml:space="preserve">،‏ امام خميني </w:t>
      </w:r>
      <w:r w:rsidR="00D72DDA" w:rsidRPr="007D381F">
        <w:rPr>
          <w:rFonts w:ascii="Tahoma" w:hAnsi="Tahoma" w:cs="Tahoma"/>
          <w:sz w:val="24"/>
          <w:szCs w:val="24"/>
          <w:rtl/>
        </w:rPr>
        <w:t xml:space="preserve">(ره) </w:t>
      </w:r>
      <w:r w:rsidRPr="007D381F">
        <w:rPr>
          <w:rFonts w:ascii="Tahoma" w:hAnsi="Tahoma" w:cs="Tahoma"/>
          <w:sz w:val="24"/>
          <w:szCs w:val="24"/>
          <w:rtl/>
        </w:rPr>
        <w:t xml:space="preserve">نقش تاريخي خود را در جنگ ايفا نمودند. در اين دوره با استفاده از نيروهاي بسيجي و سپاهي </w:t>
      </w:r>
      <w:r w:rsidR="000F439B" w:rsidRPr="007D381F">
        <w:rPr>
          <w:rFonts w:ascii="Tahoma" w:hAnsi="Tahoma" w:cs="Tahoma"/>
          <w:sz w:val="24"/>
          <w:szCs w:val="24"/>
          <w:rtl/>
        </w:rPr>
        <w:t>عملیات</w:t>
      </w:r>
      <w:r w:rsidRPr="007D381F">
        <w:rPr>
          <w:rFonts w:ascii="Tahoma" w:hAnsi="Tahoma" w:cs="Tahoma"/>
          <w:sz w:val="24"/>
          <w:szCs w:val="24"/>
          <w:rtl/>
        </w:rPr>
        <w:t xml:space="preserve"> نظامي موفق يكي پس از ديگري انجام شد.</w:t>
      </w:r>
    </w:p>
    <w:p w:rsidR="00D72DDA" w:rsidRPr="007D381F" w:rsidRDefault="0056472A" w:rsidP="00D72DDA">
      <w:pPr>
        <w:spacing w:after="0" w:line="276" w:lineRule="auto"/>
        <w:jc w:val="both"/>
        <w:rPr>
          <w:rFonts w:ascii="Tahoma" w:hAnsi="Tahoma" w:cs="Tahoma"/>
          <w:sz w:val="24"/>
          <w:szCs w:val="24"/>
          <w:rtl/>
        </w:rPr>
      </w:pPr>
      <w:r w:rsidRPr="007D381F">
        <w:rPr>
          <w:rFonts w:ascii="Tahoma" w:hAnsi="Tahoma" w:cs="Tahoma"/>
          <w:sz w:val="24"/>
          <w:szCs w:val="24"/>
          <w:rtl/>
        </w:rPr>
        <w:t xml:space="preserve">دليل اين </w:t>
      </w:r>
      <w:r w:rsidR="000F439B" w:rsidRPr="007D381F">
        <w:rPr>
          <w:rFonts w:ascii="Tahoma" w:hAnsi="Tahoma" w:cs="Tahoma"/>
          <w:sz w:val="24"/>
          <w:szCs w:val="24"/>
          <w:rtl/>
        </w:rPr>
        <w:t>مسئله</w:t>
      </w:r>
      <w:r w:rsidRPr="007D381F">
        <w:rPr>
          <w:rFonts w:ascii="Tahoma" w:hAnsi="Tahoma" w:cs="Tahoma"/>
          <w:sz w:val="24"/>
          <w:szCs w:val="24"/>
          <w:rtl/>
        </w:rPr>
        <w:t xml:space="preserve"> را بايد در يك چيز جستجو كرد و آن رهبري</w:t>
      </w:r>
      <w:r w:rsidR="0070720D" w:rsidRPr="007D381F">
        <w:rPr>
          <w:rFonts w:ascii="Tahoma" w:hAnsi="Tahoma" w:cs="Tahoma"/>
          <w:sz w:val="24"/>
          <w:szCs w:val="24"/>
          <w:rtl/>
        </w:rPr>
        <w:t xml:space="preserve"> مدبرانه</w:t>
      </w:r>
      <w:r w:rsidRPr="007D381F">
        <w:rPr>
          <w:rFonts w:ascii="Tahoma" w:hAnsi="Tahoma" w:cs="Tahoma"/>
          <w:sz w:val="24"/>
          <w:szCs w:val="24"/>
          <w:rtl/>
        </w:rPr>
        <w:t xml:space="preserve"> امام خميني (ره) است. امام در دوران رهبري به جهت مقبوليت و محبوبيتي كه داشت</w:t>
      </w:r>
      <w:r w:rsidR="00D72DDA" w:rsidRPr="007D381F">
        <w:rPr>
          <w:rFonts w:ascii="Tahoma" w:hAnsi="Tahoma" w:cs="Tahoma"/>
          <w:sz w:val="24"/>
          <w:szCs w:val="24"/>
          <w:rtl/>
        </w:rPr>
        <w:t xml:space="preserve">، سبب </w:t>
      </w:r>
      <w:r w:rsidRPr="007D381F">
        <w:rPr>
          <w:rFonts w:ascii="Tahoma" w:hAnsi="Tahoma" w:cs="Tahoma"/>
          <w:sz w:val="24"/>
          <w:szCs w:val="24"/>
          <w:rtl/>
        </w:rPr>
        <w:t xml:space="preserve">انسجام و وحدت اقشار مختلف مردم و بسيج آنان براي حضور در </w:t>
      </w:r>
      <w:r w:rsidR="000F439B" w:rsidRPr="007D381F">
        <w:rPr>
          <w:rFonts w:ascii="Tahoma" w:hAnsi="Tahoma" w:cs="Tahoma"/>
          <w:sz w:val="24"/>
          <w:szCs w:val="24"/>
          <w:rtl/>
        </w:rPr>
        <w:t>جبهه‌های</w:t>
      </w:r>
      <w:r w:rsidRPr="007D381F">
        <w:rPr>
          <w:rFonts w:ascii="Tahoma" w:hAnsi="Tahoma" w:cs="Tahoma"/>
          <w:sz w:val="24"/>
          <w:szCs w:val="24"/>
          <w:rtl/>
        </w:rPr>
        <w:t xml:space="preserve"> نبرد</w:t>
      </w:r>
      <w:r w:rsidR="00D72DDA" w:rsidRPr="007D381F">
        <w:rPr>
          <w:rFonts w:ascii="Tahoma" w:hAnsi="Tahoma" w:cs="Tahoma"/>
          <w:sz w:val="24"/>
          <w:szCs w:val="24"/>
          <w:rtl/>
        </w:rPr>
        <w:t xml:space="preserve"> حق علیه باطل شد</w:t>
      </w:r>
      <w:r w:rsidRPr="007D381F">
        <w:rPr>
          <w:rFonts w:ascii="Tahoma" w:hAnsi="Tahoma" w:cs="Tahoma"/>
          <w:sz w:val="24"/>
          <w:szCs w:val="24"/>
          <w:rtl/>
        </w:rPr>
        <w:t>.</w:t>
      </w:r>
    </w:p>
    <w:p w:rsidR="0056472A" w:rsidRPr="007D381F" w:rsidRDefault="00D72DDA" w:rsidP="00D72DDA">
      <w:pPr>
        <w:spacing w:after="0" w:line="276" w:lineRule="auto"/>
        <w:jc w:val="both"/>
        <w:rPr>
          <w:rFonts w:ascii="Tahoma" w:hAnsi="Tahoma" w:cs="Tahoma"/>
          <w:sz w:val="24"/>
          <w:szCs w:val="24"/>
          <w:rtl/>
        </w:rPr>
      </w:pPr>
      <w:r w:rsidRPr="007D381F">
        <w:rPr>
          <w:rFonts w:ascii="Tahoma" w:hAnsi="Tahoma" w:cs="Tahoma"/>
          <w:sz w:val="24"/>
          <w:szCs w:val="24"/>
          <w:rtl/>
        </w:rPr>
        <w:t xml:space="preserve">حضرت امام خمینی (ره) </w:t>
      </w:r>
      <w:r w:rsidR="0056472A" w:rsidRPr="007D381F">
        <w:rPr>
          <w:rFonts w:ascii="Tahoma" w:hAnsi="Tahoma" w:cs="Tahoma"/>
          <w:sz w:val="24"/>
          <w:szCs w:val="24"/>
          <w:rtl/>
        </w:rPr>
        <w:t xml:space="preserve">علاوه بر </w:t>
      </w:r>
      <w:r w:rsidRPr="007D381F">
        <w:rPr>
          <w:rFonts w:ascii="Tahoma" w:hAnsi="Tahoma" w:cs="Tahoma"/>
          <w:sz w:val="24"/>
          <w:szCs w:val="24"/>
          <w:rtl/>
        </w:rPr>
        <w:t xml:space="preserve">محبوبیت قلبی و </w:t>
      </w:r>
      <w:r w:rsidR="0056472A" w:rsidRPr="007D381F">
        <w:rPr>
          <w:rFonts w:ascii="Tahoma" w:hAnsi="Tahoma" w:cs="Tahoma"/>
          <w:sz w:val="24"/>
          <w:szCs w:val="24"/>
          <w:rtl/>
        </w:rPr>
        <w:t>رهبري سياسي</w:t>
      </w:r>
      <w:r w:rsidRPr="007D381F">
        <w:rPr>
          <w:rFonts w:ascii="Tahoma" w:hAnsi="Tahoma" w:cs="Tahoma"/>
          <w:sz w:val="24"/>
          <w:szCs w:val="24"/>
          <w:rtl/>
        </w:rPr>
        <w:t>،</w:t>
      </w:r>
      <w:r w:rsidR="0056472A" w:rsidRPr="007D381F">
        <w:rPr>
          <w:rFonts w:ascii="Tahoma" w:hAnsi="Tahoma" w:cs="Tahoma"/>
          <w:sz w:val="24"/>
          <w:szCs w:val="24"/>
          <w:rtl/>
        </w:rPr>
        <w:t xml:space="preserve"> از مراجع بزرگ شيعه نيز محسوب </w:t>
      </w:r>
      <w:r w:rsidR="000F439B" w:rsidRPr="007D381F">
        <w:rPr>
          <w:rFonts w:ascii="Tahoma" w:hAnsi="Tahoma" w:cs="Tahoma"/>
          <w:sz w:val="24"/>
          <w:szCs w:val="24"/>
          <w:rtl/>
        </w:rPr>
        <w:t>می‌شدند</w:t>
      </w:r>
      <w:r w:rsidRPr="007D381F">
        <w:rPr>
          <w:rFonts w:ascii="Tahoma" w:hAnsi="Tahoma" w:cs="Tahoma"/>
          <w:sz w:val="24"/>
          <w:szCs w:val="24"/>
          <w:rtl/>
        </w:rPr>
        <w:t>.</w:t>
      </w:r>
      <w:r w:rsidR="0056472A" w:rsidRPr="007D381F">
        <w:rPr>
          <w:rFonts w:ascii="Tahoma" w:hAnsi="Tahoma" w:cs="Tahoma"/>
          <w:sz w:val="24"/>
          <w:szCs w:val="24"/>
          <w:rtl/>
        </w:rPr>
        <w:t xml:space="preserve"> </w:t>
      </w:r>
      <w:r w:rsidRPr="007D381F">
        <w:rPr>
          <w:rFonts w:ascii="Tahoma" w:hAnsi="Tahoma" w:cs="Tahoma"/>
          <w:sz w:val="24"/>
          <w:szCs w:val="24"/>
          <w:rtl/>
        </w:rPr>
        <w:t xml:space="preserve">وجود این عناصر کلیدی، زمینه مناسبی برای </w:t>
      </w:r>
      <w:r w:rsidR="0056472A" w:rsidRPr="007D381F">
        <w:rPr>
          <w:rFonts w:ascii="Tahoma" w:hAnsi="Tahoma" w:cs="Tahoma"/>
          <w:sz w:val="24"/>
          <w:szCs w:val="24"/>
          <w:rtl/>
        </w:rPr>
        <w:t>نقش</w:t>
      </w:r>
      <w:r w:rsidRPr="007D381F">
        <w:rPr>
          <w:rFonts w:ascii="Tahoma" w:hAnsi="Tahoma" w:cs="Tahoma"/>
          <w:sz w:val="24"/>
          <w:szCs w:val="24"/>
          <w:rtl/>
        </w:rPr>
        <w:t>‌آفرینی چشمگیر</w:t>
      </w:r>
      <w:r w:rsidR="0056472A" w:rsidRPr="007D381F">
        <w:rPr>
          <w:rFonts w:ascii="Tahoma" w:hAnsi="Tahoma" w:cs="Tahoma"/>
          <w:sz w:val="24"/>
          <w:szCs w:val="24"/>
          <w:rtl/>
        </w:rPr>
        <w:t xml:space="preserve"> ايشان در بسيج مردمي </w:t>
      </w:r>
      <w:r w:rsidRPr="007D381F">
        <w:rPr>
          <w:rFonts w:ascii="Tahoma" w:hAnsi="Tahoma" w:cs="Tahoma"/>
          <w:sz w:val="24"/>
          <w:szCs w:val="24"/>
          <w:rtl/>
        </w:rPr>
        <w:t>ایجاد کرده بود</w:t>
      </w:r>
      <w:r w:rsidR="0056472A" w:rsidRPr="007D381F">
        <w:rPr>
          <w:rFonts w:ascii="Tahoma" w:hAnsi="Tahoma" w:cs="Tahoma"/>
          <w:sz w:val="24"/>
          <w:szCs w:val="24"/>
          <w:rtl/>
        </w:rPr>
        <w:t>.</w:t>
      </w:r>
      <w:r w:rsidRPr="007D381F">
        <w:rPr>
          <w:rFonts w:ascii="Tahoma" w:hAnsi="Tahoma" w:cs="Tahoma"/>
          <w:sz w:val="24"/>
          <w:szCs w:val="24"/>
          <w:rtl/>
        </w:rPr>
        <w:t xml:space="preserve"> به گونه‌ای که سبب جان‌فشانی اقشار مختلف مردمی شد.</w:t>
      </w:r>
    </w:p>
    <w:p w:rsidR="00D72DDA" w:rsidRPr="007D381F" w:rsidRDefault="0056472A" w:rsidP="00FB37DB">
      <w:pPr>
        <w:spacing w:after="0" w:line="276" w:lineRule="auto"/>
        <w:jc w:val="both"/>
        <w:rPr>
          <w:rFonts w:ascii="Tahoma" w:hAnsi="Tahoma" w:cs="Tahoma"/>
          <w:sz w:val="24"/>
          <w:szCs w:val="24"/>
          <w:rtl/>
        </w:rPr>
      </w:pPr>
      <w:r w:rsidRPr="007D381F">
        <w:rPr>
          <w:rFonts w:ascii="Tahoma" w:hAnsi="Tahoma" w:cs="Tahoma"/>
          <w:sz w:val="24"/>
          <w:szCs w:val="24"/>
          <w:rtl/>
        </w:rPr>
        <w:t xml:space="preserve">مقايسه دوره فرماندهي </w:t>
      </w:r>
      <w:r w:rsidR="00226100" w:rsidRPr="007D381F">
        <w:rPr>
          <w:rFonts w:ascii="Tahoma" w:hAnsi="Tahoma" w:cs="Tahoma"/>
          <w:sz w:val="24"/>
          <w:szCs w:val="24"/>
          <w:rtl/>
        </w:rPr>
        <w:t>بنی‌صدر</w:t>
      </w:r>
      <w:r w:rsidRPr="007D381F">
        <w:rPr>
          <w:rFonts w:ascii="Tahoma" w:hAnsi="Tahoma" w:cs="Tahoma"/>
          <w:sz w:val="24"/>
          <w:szCs w:val="24"/>
          <w:rtl/>
        </w:rPr>
        <w:t xml:space="preserve"> و دوران پس از عزل وي به خوبي نقش </w:t>
      </w:r>
      <w:r w:rsidR="00226100" w:rsidRPr="007D381F">
        <w:rPr>
          <w:rFonts w:ascii="Tahoma" w:hAnsi="Tahoma" w:cs="Tahoma"/>
          <w:sz w:val="24"/>
          <w:szCs w:val="24"/>
          <w:rtl/>
        </w:rPr>
        <w:t>بی‌بدیل</w:t>
      </w:r>
      <w:r w:rsidRPr="007D381F">
        <w:rPr>
          <w:rFonts w:ascii="Tahoma" w:hAnsi="Tahoma" w:cs="Tahoma"/>
          <w:sz w:val="24"/>
          <w:szCs w:val="24"/>
          <w:rtl/>
        </w:rPr>
        <w:t xml:space="preserve"> امام خميني(ره) در فرماندهي صحيح جنگ را نشان </w:t>
      </w:r>
      <w:r w:rsidR="00226100" w:rsidRPr="007D381F">
        <w:rPr>
          <w:rFonts w:ascii="Tahoma" w:hAnsi="Tahoma" w:cs="Tahoma"/>
          <w:sz w:val="24"/>
          <w:szCs w:val="24"/>
          <w:rtl/>
        </w:rPr>
        <w:t>می‌دهد</w:t>
      </w:r>
      <w:r w:rsidRPr="007D381F">
        <w:rPr>
          <w:rFonts w:ascii="Tahoma" w:hAnsi="Tahoma" w:cs="Tahoma"/>
          <w:sz w:val="24"/>
          <w:szCs w:val="24"/>
          <w:rtl/>
        </w:rPr>
        <w:t xml:space="preserve">. </w:t>
      </w:r>
    </w:p>
    <w:p w:rsidR="00D72DDA" w:rsidRPr="007D381F" w:rsidRDefault="0056472A" w:rsidP="00D72DDA">
      <w:pPr>
        <w:spacing w:after="0" w:line="276" w:lineRule="auto"/>
        <w:jc w:val="both"/>
        <w:rPr>
          <w:rFonts w:ascii="Tahoma" w:hAnsi="Tahoma" w:cs="Tahoma"/>
          <w:sz w:val="24"/>
          <w:szCs w:val="24"/>
          <w:rtl/>
        </w:rPr>
      </w:pPr>
      <w:r w:rsidRPr="007D381F">
        <w:rPr>
          <w:rFonts w:ascii="Tahoma" w:hAnsi="Tahoma" w:cs="Tahoma"/>
          <w:sz w:val="24"/>
          <w:szCs w:val="24"/>
          <w:rtl/>
        </w:rPr>
        <w:t>در ابتداي جنگ كه امام خميني</w:t>
      </w:r>
      <w:r w:rsidR="00D72DDA" w:rsidRPr="007D381F">
        <w:rPr>
          <w:rFonts w:ascii="Tahoma" w:hAnsi="Tahoma" w:cs="Tahoma"/>
          <w:sz w:val="24"/>
          <w:szCs w:val="24"/>
          <w:rtl/>
        </w:rPr>
        <w:t xml:space="preserve"> </w:t>
      </w:r>
      <w:r w:rsidRPr="007D381F">
        <w:rPr>
          <w:rFonts w:ascii="Tahoma" w:hAnsi="Tahoma" w:cs="Tahoma"/>
          <w:sz w:val="24"/>
          <w:szCs w:val="24"/>
          <w:rtl/>
        </w:rPr>
        <w:t xml:space="preserve">(ره) فرماندهي كل قوا را به </w:t>
      </w:r>
      <w:r w:rsidR="00226100" w:rsidRPr="007D381F">
        <w:rPr>
          <w:rFonts w:ascii="Tahoma" w:hAnsi="Tahoma" w:cs="Tahoma"/>
          <w:sz w:val="24"/>
          <w:szCs w:val="24"/>
          <w:rtl/>
        </w:rPr>
        <w:t>بنی‌صدر</w:t>
      </w:r>
      <w:r w:rsidRPr="007D381F">
        <w:rPr>
          <w:rFonts w:ascii="Tahoma" w:hAnsi="Tahoma" w:cs="Tahoma"/>
          <w:sz w:val="24"/>
          <w:szCs w:val="24"/>
          <w:rtl/>
        </w:rPr>
        <w:t xml:space="preserve"> تفويض كرده بودند، </w:t>
      </w:r>
      <w:r w:rsidR="00226100" w:rsidRPr="007D381F">
        <w:rPr>
          <w:rFonts w:ascii="Tahoma" w:hAnsi="Tahoma" w:cs="Tahoma"/>
          <w:sz w:val="24"/>
          <w:szCs w:val="24"/>
          <w:rtl/>
        </w:rPr>
        <w:t>بنی‌صدر</w:t>
      </w:r>
      <w:r w:rsidRPr="007D381F">
        <w:rPr>
          <w:rFonts w:ascii="Tahoma" w:hAnsi="Tahoma" w:cs="Tahoma"/>
          <w:sz w:val="24"/>
          <w:szCs w:val="24"/>
          <w:rtl/>
        </w:rPr>
        <w:t xml:space="preserve"> در جايگاه فرماندهي كل قوا با به كارگيري نيروهاي مردمي</w:t>
      </w:r>
      <w:r w:rsidR="00D72DDA" w:rsidRPr="007D381F">
        <w:rPr>
          <w:rFonts w:ascii="Tahoma" w:hAnsi="Tahoma" w:cs="Tahoma"/>
          <w:sz w:val="24"/>
          <w:szCs w:val="24"/>
          <w:rtl/>
        </w:rPr>
        <w:t>،</w:t>
      </w:r>
      <w:r w:rsidRPr="007D381F">
        <w:rPr>
          <w:rFonts w:ascii="Tahoma" w:hAnsi="Tahoma" w:cs="Tahoma"/>
          <w:sz w:val="24"/>
          <w:szCs w:val="24"/>
          <w:rtl/>
        </w:rPr>
        <w:t xml:space="preserve"> به بهانه نداشتن تخصص نظامي مخالف بود. در اين دوره چهار عمليات نظامي براي </w:t>
      </w:r>
      <w:r w:rsidR="00226100" w:rsidRPr="007D381F">
        <w:rPr>
          <w:rFonts w:ascii="Tahoma" w:hAnsi="Tahoma" w:cs="Tahoma"/>
          <w:sz w:val="24"/>
          <w:szCs w:val="24"/>
          <w:rtl/>
        </w:rPr>
        <w:t>بازپس‌گیری</w:t>
      </w:r>
      <w:r w:rsidRPr="007D381F">
        <w:rPr>
          <w:rFonts w:ascii="Tahoma" w:hAnsi="Tahoma" w:cs="Tahoma"/>
          <w:sz w:val="24"/>
          <w:szCs w:val="24"/>
          <w:rtl/>
        </w:rPr>
        <w:t xml:space="preserve"> مناطق اشغالي از دست نيروهاي عراقي انجام شد كه تمامي </w:t>
      </w:r>
      <w:r w:rsidR="00226100" w:rsidRPr="007D381F">
        <w:rPr>
          <w:rFonts w:ascii="Tahoma" w:hAnsi="Tahoma" w:cs="Tahoma"/>
          <w:sz w:val="24"/>
          <w:szCs w:val="24"/>
          <w:rtl/>
        </w:rPr>
        <w:t>آن‌ها</w:t>
      </w:r>
      <w:r w:rsidRPr="007D381F">
        <w:rPr>
          <w:rFonts w:ascii="Tahoma" w:hAnsi="Tahoma" w:cs="Tahoma"/>
          <w:sz w:val="24"/>
          <w:szCs w:val="24"/>
          <w:rtl/>
        </w:rPr>
        <w:t xml:space="preserve"> با شكست مواجه شد</w:t>
      </w:r>
      <w:r w:rsidR="00C53B8A" w:rsidRPr="007D381F">
        <w:rPr>
          <w:rFonts w:ascii="Tahoma" w:hAnsi="Tahoma" w:cs="Tahoma"/>
          <w:sz w:val="24"/>
          <w:szCs w:val="24"/>
          <w:rtl/>
        </w:rPr>
        <w:t xml:space="preserve">؛ </w:t>
      </w:r>
      <w:r w:rsidRPr="007D381F">
        <w:rPr>
          <w:rFonts w:ascii="Tahoma" w:hAnsi="Tahoma" w:cs="Tahoma"/>
          <w:sz w:val="24"/>
          <w:szCs w:val="24"/>
          <w:rtl/>
        </w:rPr>
        <w:t xml:space="preserve">اما پس از عزل </w:t>
      </w:r>
      <w:r w:rsidR="00226100" w:rsidRPr="007D381F">
        <w:rPr>
          <w:rFonts w:ascii="Tahoma" w:hAnsi="Tahoma" w:cs="Tahoma"/>
          <w:sz w:val="24"/>
          <w:szCs w:val="24"/>
          <w:rtl/>
        </w:rPr>
        <w:t>بنی‌صدر</w:t>
      </w:r>
      <w:r w:rsidRPr="007D381F">
        <w:rPr>
          <w:rFonts w:ascii="Tahoma" w:hAnsi="Tahoma" w:cs="Tahoma"/>
          <w:sz w:val="24"/>
          <w:szCs w:val="24"/>
          <w:rtl/>
        </w:rPr>
        <w:t xml:space="preserve">،‏ امام خميني </w:t>
      </w:r>
      <w:r w:rsidR="00D72DDA" w:rsidRPr="007D381F">
        <w:rPr>
          <w:rFonts w:ascii="Tahoma" w:hAnsi="Tahoma" w:cs="Tahoma"/>
          <w:sz w:val="24"/>
          <w:szCs w:val="24"/>
          <w:rtl/>
        </w:rPr>
        <w:t xml:space="preserve">(ره) </w:t>
      </w:r>
      <w:r w:rsidRPr="007D381F">
        <w:rPr>
          <w:rFonts w:ascii="Tahoma" w:hAnsi="Tahoma" w:cs="Tahoma"/>
          <w:sz w:val="24"/>
          <w:szCs w:val="24"/>
          <w:rtl/>
        </w:rPr>
        <w:t xml:space="preserve">نقش تاريخي خود را در جنگ ايفا نمودند. در اين دوره با استفاده از نيروهاي بسيجي و سپاهي </w:t>
      </w:r>
      <w:r w:rsidR="00226100" w:rsidRPr="007D381F">
        <w:rPr>
          <w:rFonts w:ascii="Tahoma" w:hAnsi="Tahoma" w:cs="Tahoma"/>
          <w:sz w:val="24"/>
          <w:szCs w:val="24"/>
          <w:rtl/>
        </w:rPr>
        <w:t>عملیات</w:t>
      </w:r>
      <w:r w:rsidRPr="007D381F">
        <w:rPr>
          <w:rFonts w:ascii="Tahoma" w:hAnsi="Tahoma" w:cs="Tahoma"/>
          <w:sz w:val="24"/>
          <w:szCs w:val="24"/>
          <w:rtl/>
        </w:rPr>
        <w:t xml:space="preserve"> نظامي موفق يكي پس از ديگري انجام شد. شكست حصر آبادان و آزادي خرمشهر از </w:t>
      </w:r>
      <w:r w:rsidR="00226100" w:rsidRPr="007D381F">
        <w:rPr>
          <w:rFonts w:ascii="Tahoma" w:hAnsi="Tahoma" w:cs="Tahoma"/>
          <w:sz w:val="24"/>
          <w:szCs w:val="24"/>
          <w:rtl/>
        </w:rPr>
        <w:t>مهمترین</w:t>
      </w:r>
      <w:r w:rsidRPr="007D381F">
        <w:rPr>
          <w:rFonts w:ascii="Tahoma" w:hAnsi="Tahoma" w:cs="Tahoma"/>
          <w:sz w:val="24"/>
          <w:szCs w:val="24"/>
          <w:rtl/>
        </w:rPr>
        <w:t xml:space="preserve"> عمليات نظامي موفق اين دوره بود.</w:t>
      </w:r>
      <w:r w:rsidR="00C53B8A" w:rsidRPr="007D381F">
        <w:rPr>
          <w:rFonts w:ascii="Tahoma" w:hAnsi="Tahoma" w:cs="Tahoma"/>
          <w:sz w:val="24"/>
          <w:szCs w:val="24"/>
          <w:rtl/>
        </w:rPr>
        <w:t xml:space="preserve"> امام</w:t>
      </w:r>
      <w:r w:rsidRPr="007D381F">
        <w:rPr>
          <w:rFonts w:ascii="Tahoma" w:hAnsi="Tahoma" w:cs="Tahoma"/>
          <w:sz w:val="24"/>
          <w:szCs w:val="24"/>
          <w:rtl/>
        </w:rPr>
        <w:t xml:space="preserve"> توانست با استفاده از نمادهاي مذهبي و </w:t>
      </w:r>
      <w:r w:rsidR="00226100" w:rsidRPr="007D381F">
        <w:rPr>
          <w:rFonts w:ascii="Tahoma" w:hAnsi="Tahoma" w:cs="Tahoma"/>
          <w:sz w:val="24"/>
          <w:szCs w:val="24"/>
          <w:rtl/>
        </w:rPr>
        <w:t>واژه‌های</w:t>
      </w:r>
      <w:r w:rsidRPr="007D381F">
        <w:rPr>
          <w:rFonts w:ascii="Tahoma" w:hAnsi="Tahoma" w:cs="Tahoma"/>
          <w:sz w:val="24"/>
          <w:szCs w:val="24"/>
          <w:rtl/>
        </w:rPr>
        <w:t xml:space="preserve"> شهادت، ايثار و نبرد حق عليه باطل در بسيج مردمي نقش </w:t>
      </w:r>
      <w:r w:rsidR="00226100" w:rsidRPr="007D381F">
        <w:rPr>
          <w:rFonts w:ascii="Tahoma" w:hAnsi="Tahoma" w:cs="Tahoma"/>
          <w:sz w:val="24"/>
          <w:szCs w:val="24"/>
          <w:rtl/>
        </w:rPr>
        <w:t>مؤثری</w:t>
      </w:r>
      <w:r w:rsidRPr="007D381F">
        <w:rPr>
          <w:rFonts w:ascii="Tahoma" w:hAnsi="Tahoma" w:cs="Tahoma"/>
          <w:sz w:val="24"/>
          <w:szCs w:val="24"/>
          <w:rtl/>
        </w:rPr>
        <w:t xml:space="preserve"> ايفاء نمايد.</w:t>
      </w:r>
    </w:p>
    <w:p w:rsidR="0056472A" w:rsidRDefault="0056472A" w:rsidP="00D72DDA">
      <w:pPr>
        <w:spacing w:after="0" w:line="276" w:lineRule="auto"/>
        <w:jc w:val="both"/>
        <w:rPr>
          <w:rFonts w:ascii="Tahoma" w:hAnsi="Tahoma" w:cs="Tahoma"/>
          <w:sz w:val="24"/>
          <w:szCs w:val="24"/>
          <w:rtl/>
        </w:rPr>
      </w:pPr>
      <w:r w:rsidRPr="007D381F">
        <w:rPr>
          <w:rFonts w:ascii="Tahoma" w:hAnsi="Tahoma" w:cs="Tahoma"/>
          <w:sz w:val="24"/>
          <w:szCs w:val="24"/>
          <w:rtl/>
        </w:rPr>
        <w:t xml:space="preserve">ايشان براي اولين بار در طي 150 سال گذشته مزه پيروزي در جنگ را به مردم ايران چشاند. مقاومت ايران در جنگ تحميلي و </w:t>
      </w:r>
      <w:r w:rsidR="00226100" w:rsidRPr="007D381F">
        <w:rPr>
          <w:rFonts w:ascii="Tahoma" w:hAnsi="Tahoma" w:cs="Tahoma"/>
          <w:sz w:val="24"/>
          <w:szCs w:val="24"/>
          <w:rtl/>
        </w:rPr>
        <w:t>بازپس‌گیری</w:t>
      </w:r>
      <w:r w:rsidRPr="007D381F">
        <w:rPr>
          <w:rFonts w:ascii="Tahoma" w:hAnsi="Tahoma" w:cs="Tahoma"/>
          <w:sz w:val="24"/>
          <w:szCs w:val="24"/>
          <w:rtl/>
        </w:rPr>
        <w:t xml:space="preserve"> مناطق اشغالي، </w:t>
      </w:r>
      <w:r w:rsidR="00226100" w:rsidRPr="007D381F">
        <w:rPr>
          <w:rFonts w:ascii="Tahoma" w:hAnsi="Tahoma" w:cs="Tahoma"/>
          <w:sz w:val="24"/>
          <w:szCs w:val="24"/>
          <w:rtl/>
        </w:rPr>
        <w:t>بزرگ‌ترین</w:t>
      </w:r>
      <w:r w:rsidRPr="007D381F">
        <w:rPr>
          <w:rFonts w:ascii="Tahoma" w:hAnsi="Tahoma" w:cs="Tahoma"/>
          <w:sz w:val="24"/>
          <w:szCs w:val="24"/>
          <w:rtl/>
        </w:rPr>
        <w:t xml:space="preserve"> پيروزي ايران در 150</w:t>
      </w:r>
      <w:r w:rsidR="00C53B8A" w:rsidRPr="007D381F">
        <w:rPr>
          <w:rFonts w:ascii="Tahoma" w:hAnsi="Tahoma" w:cs="Tahoma"/>
          <w:sz w:val="24"/>
          <w:szCs w:val="24"/>
          <w:rtl/>
        </w:rPr>
        <w:t xml:space="preserve"> سال</w:t>
      </w:r>
      <w:r w:rsidRPr="007D381F">
        <w:rPr>
          <w:rFonts w:ascii="Tahoma" w:hAnsi="Tahoma" w:cs="Tahoma"/>
          <w:sz w:val="24"/>
          <w:szCs w:val="24"/>
          <w:rtl/>
        </w:rPr>
        <w:t xml:space="preserve"> اخير است كه باعث‏ شگفتي و حيرت جهانيان شد. اين پيروزي بزرگ در حالي به دست آمد كه </w:t>
      </w:r>
      <w:r w:rsidR="00226100" w:rsidRPr="007D381F">
        <w:rPr>
          <w:rFonts w:ascii="Tahoma" w:hAnsi="Tahoma" w:cs="Tahoma"/>
          <w:sz w:val="24"/>
          <w:szCs w:val="24"/>
          <w:rtl/>
        </w:rPr>
        <w:t>قدرت‌های</w:t>
      </w:r>
      <w:r w:rsidRPr="007D381F">
        <w:rPr>
          <w:rFonts w:ascii="Tahoma" w:hAnsi="Tahoma" w:cs="Tahoma"/>
          <w:sz w:val="24"/>
          <w:szCs w:val="24"/>
          <w:rtl/>
        </w:rPr>
        <w:t xml:space="preserve"> بزرگ و بسياري از‏ كشورهاي منطقه، به طور همه جانبه از رژيم بعثي عراق پشتيباني </w:t>
      </w:r>
      <w:r w:rsidR="00226100" w:rsidRPr="007D381F">
        <w:rPr>
          <w:rFonts w:ascii="Tahoma" w:hAnsi="Tahoma" w:cs="Tahoma"/>
          <w:sz w:val="24"/>
          <w:szCs w:val="24"/>
          <w:rtl/>
        </w:rPr>
        <w:t>می‌کردند</w:t>
      </w:r>
      <w:r w:rsidRPr="007D381F">
        <w:rPr>
          <w:rFonts w:ascii="Tahoma" w:hAnsi="Tahoma" w:cs="Tahoma"/>
          <w:sz w:val="24"/>
          <w:szCs w:val="24"/>
          <w:rtl/>
        </w:rPr>
        <w:t xml:space="preserve"> و‏ </w:t>
      </w:r>
      <w:r w:rsidR="00226100" w:rsidRPr="007D381F">
        <w:rPr>
          <w:rFonts w:ascii="Tahoma" w:hAnsi="Tahoma" w:cs="Tahoma"/>
          <w:sz w:val="24"/>
          <w:szCs w:val="24"/>
          <w:rtl/>
        </w:rPr>
        <w:t>کمک‌های</w:t>
      </w:r>
      <w:r w:rsidRPr="007D381F">
        <w:rPr>
          <w:rFonts w:ascii="Tahoma" w:hAnsi="Tahoma" w:cs="Tahoma"/>
          <w:sz w:val="24"/>
          <w:szCs w:val="24"/>
          <w:rtl/>
        </w:rPr>
        <w:t xml:space="preserve"> مالي، تسليحاتي و اطلاعاتي زيادي را در اختيار رژيم عراق گذاشته‏ بودند و حتي از نفوذ خود در </w:t>
      </w:r>
      <w:r w:rsidR="00226100" w:rsidRPr="007D381F">
        <w:rPr>
          <w:rFonts w:ascii="Tahoma" w:hAnsi="Tahoma" w:cs="Tahoma"/>
          <w:sz w:val="24"/>
          <w:szCs w:val="24"/>
          <w:rtl/>
        </w:rPr>
        <w:t>سازمان‌های</w:t>
      </w:r>
      <w:r w:rsidRPr="007D381F">
        <w:rPr>
          <w:rFonts w:ascii="Tahoma" w:hAnsi="Tahoma" w:cs="Tahoma"/>
          <w:sz w:val="24"/>
          <w:szCs w:val="24"/>
          <w:rtl/>
        </w:rPr>
        <w:t xml:space="preserve"> </w:t>
      </w:r>
      <w:r w:rsidR="00226100" w:rsidRPr="007D381F">
        <w:rPr>
          <w:rFonts w:ascii="Tahoma" w:hAnsi="Tahoma" w:cs="Tahoma"/>
          <w:sz w:val="24"/>
          <w:szCs w:val="24"/>
          <w:rtl/>
        </w:rPr>
        <w:t>بین‌المللی</w:t>
      </w:r>
      <w:r w:rsidRPr="007D381F">
        <w:rPr>
          <w:rFonts w:ascii="Tahoma" w:hAnsi="Tahoma" w:cs="Tahoma"/>
          <w:sz w:val="24"/>
          <w:szCs w:val="24"/>
          <w:rtl/>
        </w:rPr>
        <w:t xml:space="preserve"> نيز براي حمايت از اين‏ كشور استفاده </w:t>
      </w:r>
      <w:r w:rsidR="00226100" w:rsidRPr="007D381F">
        <w:rPr>
          <w:rFonts w:ascii="Tahoma" w:hAnsi="Tahoma" w:cs="Tahoma"/>
          <w:sz w:val="24"/>
          <w:szCs w:val="24"/>
          <w:rtl/>
        </w:rPr>
        <w:t>می‌کردند</w:t>
      </w:r>
      <w:r w:rsidRPr="007D381F">
        <w:rPr>
          <w:rFonts w:ascii="Tahoma" w:hAnsi="Tahoma" w:cs="Tahoma"/>
          <w:sz w:val="24"/>
          <w:szCs w:val="24"/>
          <w:rtl/>
        </w:rPr>
        <w:t>.</w:t>
      </w:r>
    </w:p>
    <w:p w:rsidR="007D381F" w:rsidRPr="007D381F" w:rsidRDefault="007D381F" w:rsidP="00D72DDA">
      <w:pPr>
        <w:spacing w:after="0" w:line="276" w:lineRule="auto"/>
        <w:jc w:val="both"/>
        <w:rPr>
          <w:rFonts w:ascii="Tahoma" w:hAnsi="Tahoma" w:cs="Tahoma"/>
          <w:sz w:val="24"/>
          <w:szCs w:val="24"/>
          <w:rtl/>
        </w:rPr>
      </w:pPr>
    </w:p>
    <w:p w:rsidR="001E4A1D" w:rsidRPr="007D381F" w:rsidRDefault="0070720D" w:rsidP="00FB37DB">
      <w:pPr>
        <w:pStyle w:val="ListParagraph"/>
        <w:numPr>
          <w:ilvl w:val="0"/>
          <w:numId w:val="5"/>
        </w:numPr>
        <w:spacing w:after="0" w:line="276" w:lineRule="auto"/>
        <w:jc w:val="both"/>
        <w:rPr>
          <w:rFonts w:ascii="Tahoma" w:hAnsi="Tahoma" w:cs="Tahoma"/>
          <w:b/>
          <w:bCs/>
          <w:sz w:val="24"/>
          <w:szCs w:val="24"/>
          <w:rtl/>
        </w:rPr>
      </w:pPr>
      <w:r w:rsidRPr="007D381F">
        <w:rPr>
          <w:rFonts w:ascii="Tahoma" w:hAnsi="Tahoma" w:cs="Tahoma"/>
          <w:b/>
          <w:bCs/>
          <w:sz w:val="24"/>
          <w:szCs w:val="24"/>
          <w:rtl/>
        </w:rPr>
        <w:t xml:space="preserve">روشنگری در </w:t>
      </w:r>
      <w:r w:rsidR="001E4A1D" w:rsidRPr="007D381F">
        <w:rPr>
          <w:rFonts w:ascii="Tahoma" w:hAnsi="Tahoma" w:cs="Tahoma"/>
          <w:b/>
          <w:bCs/>
          <w:sz w:val="24"/>
          <w:szCs w:val="24"/>
          <w:rtl/>
        </w:rPr>
        <w:t>فتنه</w:t>
      </w:r>
      <w:r w:rsidRPr="007D381F">
        <w:rPr>
          <w:rFonts w:ascii="Tahoma" w:hAnsi="Tahoma" w:cs="Tahoma"/>
          <w:b/>
          <w:bCs/>
          <w:sz w:val="24"/>
          <w:szCs w:val="24"/>
          <w:rtl/>
        </w:rPr>
        <w:t>‌ها</w:t>
      </w:r>
    </w:p>
    <w:p w:rsidR="00C4774A" w:rsidRPr="007D381F" w:rsidRDefault="00C53B8A" w:rsidP="00F1768E">
      <w:pPr>
        <w:spacing w:after="0" w:line="276" w:lineRule="auto"/>
        <w:jc w:val="both"/>
        <w:rPr>
          <w:rFonts w:ascii="Tahoma" w:hAnsi="Tahoma" w:cs="Tahoma"/>
          <w:sz w:val="24"/>
          <w:szCs w:val="24"/>
          <w:rtl/>
        </w:rPr>
      </w:pPr>
      <w:r w:rsidRPr="007D381F">
        <w:rPr>
          <w:rFonts w:ascii="Tahoma" w:hAnsi="Tahoma" w:cs="Tahoma"/>
          <w:sz w:val="24"/>
          <w:szCs w:val="24"/>
          <w:rtl/>
        </w:rPr>
        <w:t>سال</w:t>
      </w:r>
      <w:r w:rsidR="00F1768E" w:rsidRPr="007D381F">
        <w:rPr>
          <w:rFonts w:ascii="Tahoma" w:hAnsi="Tahoma" w:cs="Tahoma"/>
          <w:sz w:val="24"/>
          <w:szCs w:val="24"/>
          <w:rtl/>
        </w:rPr>
        <w:t xml:space="preserve"> 1360</w:t>
      </w:r>
      <w:r w:rsidR="008C32C5" w:rsidRPr="007D381F">
        <w:rPr>
          <w:rFonts w:ascii="Tahoma" w:hAnsi="Tahoma" w:cs="Tahoma"/>
          <w:sz w:val="24"/>
          <w:szCs w:val="24"/>
          <w:rtl/>
        </w:rPr>
        <w:t xml:space="preserve"> منافقین با تشکیل خانه‌های تیمی</w:t>
      </w:r>
      <w:r w:rsidR="00FB5352" w:rsidRPr="007D381F">
        <w:rPr>
          <w:rFonts w:ascii="Tahoma" w:hAnsi="Tahoma" w:cs="Tahoma"/>
          <w:sz w:val="24"/>
          <w:szCs w:val="24"/>
          <w:rtl/>
        </w:rPr>
        <w:t xml:space="preserve"> </w:t>
      </w:r>
      <w:r w:rsidR="008C32C5" w:rsidRPr="007D381F">
        <w:rPr>
          <w:rFonts w:ascii="Tahoma" w:hAnsi="Tahoma" w:cs="Tahoma"/>
          <w:sz w:val="24"/>
          <w:szCs w:val="24"/>
          <w:rtl/>
        </w:rPr>
        <w:t xml:space="preserve">علیه انقلاب </w:t>
      </w:r>
      <w:r w:rsidR="00226100" w:rsidRPr="007D381F">
        <w:rPr>
          <w:rFonts w:ascii="Tahoma" w:hAnsi="Tahoma" w:cs="Tahoma"/>
          <w:sz w:val="24"/>
          <w:szCs w:val="24"/>
          <w:rtl/>
        </w:rPr>
        <w:t>فتنه‌انگیزی</w:t>
      </w:r>
      <w:r w:rsidR="008C32C5" w:rsidRPr="007D381F">
        <w:rPr>
          <w:rFonts w:ascii="Tahoma" w:hAnsi="Tahoma" w:cs="Tahoma"/>
          <w:sz w:val="24"/>
          <w:szCs w:val="24"/>
          <w:rtl/>
        </w:rPr>
        <w:t xml:space="preserve"> می‌کردند. امام </w:t>
      </w:r>
      <w:r w:rsidR="005B0EBA" w:rsidRPr="007D381F">
        <w:rPr>
          <w:rFonts w:ascii="Tahoma" w:hAnsi="Tahoma" w:cs="Tahoma"/>
          <w:sz w:val="24"/>
          <w:szCs w:val="24"/>
          <w:rtl/>
        </w:rPr>
        <w:t xml:space="preserve">خمینی (ره) </w:t>
      </w:r>
      <w:r w:rsidR="008C32C5" w:rsidRPr="007D381F">
        <w:rPr>
          <w:rFonts w:ascii="Tahoma" w:hAnsi="Tahoma" w:cs="Tahoma"/>
          <w:sz w:val="24"/>
          <w:szCs w:val="24"/>
          <w:rtl/>
        </w:rPr>
        <w:t xml:space="preserve">فتوا دادند در این زمینه برای شناسایی منافقین «جاسوسی واجب است». همین فتوا کل منافقین را از بین برد و </w:t>
      </w:r>
      <w:r w:rsidR="00F1768E" w:rsidRPr="007D381F">
        <w:rPr>
          <w:rFonts w:ascii="Tahoma" w:hAnsi="Tahoma" w:cs="Tahoma"/>
          <w:sz w:val="24"/>
          <w:szCs w:val="24"/>
          <w:rtl/>
        </w:rPr>
        <w:t xml:space="preserve">با این جریان، </w:t>
      </w:r>
      <w:r w:rsidR="008C32C5" w:rsidRPr="007D381F">
        <w:rPr>
          <w:rFonts w:ascii="Tahoma" w:hAnsi="Tahoma" w:cs="Tahoma"/>
          <w:sz w:val="24"/>
          <w:szCs w:val="24"/>
          <w:rtl/>
        </w:rPr>
        <w:t xml:space="preserve">قدرت </w:t>
      </w:r>
      <w:r w:rsidR="005B0EBA" w:rsidRPr="007D381F">
        <w:rPr>
          <w:rFonts w:ascii="Tahoma" w:hAnsi="Tahoma" w:cs="Tahoma"/>
          <w:sz w:val="24"/>
          <w:szCs w:val="24"/>
          <w:rtl/>
        </w:rPr>
        <w:t>ولایت</w:t>
      </w:r>
      <w:r w:rsidR="008C32C5" w:rsidRPr="007D381F">
        <w:rPr>
          <w:rFonts w:ascii="Tahoma" w:hAnsi="Tahoma" w:cs="Tahoma"/>
          <w:sz w:val="24"/>
          <w:szCs w:val="24"/>
          <w:rtl/>
        </w:rPr>
        <w:t xml:space="preserve"> </w:t>
      </w:r>
      <w:r w:rsidR="00F1768E" w:rsidRPr="007D381F">
        <w:rPr>
          <w:rFonts w:ascii="Tahoma" w:hAnsi="Tahoma" w:cs="Tahoma"/>
          <w:sz w:val="24"/>
          <w:szCs w:val="24"/>
          <w:rtl/>
        </w:rPr>
        <w:t>بیشتر آشکار شد.</w:t>
      </w:r>
      <w:r w:rsidR="008C32C5" w:rsidRPr="007D381F">
        <w:rPr>
          <w:rFonts w:ascii="Tahoma" w:hAnsi="Tahoma" w:cs="Tahoma"/>
          <w:sz w:val="24"/>
          <w:szCs w:val="24"/>
          <w:rtl/>
        </w:rPr>
        <w:t xml:space="preserve"> اگر این سخن را یک دیپلمات می‌گفت؛ </w:t>
      </w:r>
      <w:r w:rsidR="008C32C5" w:rsidRPr="007D381F">
        <w:rPr>
          <w:rFonts w:ascii="Tahoma" w:hAnsi="Tahoma" w:cs="Tahoma"/>
          <w:sz w:val="24"/>
          <w:szCs w:val="24"/>
          <w:rtl/>
        </w:rPr>
        <w:lastRenderedPageBreak/>
        <w:t>مردم در جواب می‌گفتند؛ مگر ما جاسوس هستیم.</w:t>
      </w:r>
      <w:r w:rsidR="00F1768E" w:rsidRPr="007D381F">
        <w:rPr>
          <w:rFonts w:ascii="Tahoma" w:hAnsi="Tahoma" w:cs="Tahoma"/>
          <w:sz w:val="24"/>
          <w:szCs w:val="24"/>
          <w:rtl/>
        </w:rPr>
        <w:t>؟!</w:t>
      </w:r>
      <w:r w:rsidR="008C32C5" w:rsidRPr="007D381F">
        <w:rPr>
          <w:rFonts w:ascii="Tahoma" w:hAnsi="Tahoma" w:cs="Tahoma"/>
          <w:sz w:val="24"/>
          <w:szCs w:val="24"/>
          <w:rtl/>
        </w:rPr>
        <w:t xml:space="preserve"> با این حال </w:t>
      </w:r>
      <w:r w:rsidR="005B0EBA" w:rsidRPr="007D381F">
        <w:rPr>
          <w:rFonts w:ascii="Tahoma" w:hAnsi="Tahoma" w:cs="Tahoma"/>
          <w:sz w:val="24"/>
          <w:szCs w:val="24"/>
          <w:rtl/>
        </w:rPr>
        <w:t xml:space="preserve">مردم </w:t>
      </w:r>
      <w:r w:rsidR="008C32C5" w:rsidRPr="007D381F">
        <w:rPr>
          <w:rFonts w:ascii="Tahoma" w:hAnsi="Tahoma" w:cs="Tahoma"/>
          <w:sz w:val="24"/>
          <w:szCs w:val="24"/>
          <w:rtl/>
        </w:rPr>
        <w:t>گوش به فرمان حضرت امام</w:t>
      </w:r>
      <w:r w:rsidR="00F1768E" w:rsidRPr="007D381F">
        <w:rPr>
          <w:rFonts w:ascii="Tahoma" w:hAnsi="Tahoma" w:cs="Tahoma"/>
          <w:sz w:val="24"/>
          <w:szCs w:val="24"/>
          <w:rtl/>
        </w:rPr>
        <w:t xml:space="preserve"> </w:t>
      </w:r>
      <w:r w:rsidR="008C32C5" w:rsidRPr="007D381F">
        <w:rPr>
          <w:rFonts w:ascii="Tahoma" w:hAnsi="Tahoma" w:cs="Tahoma"/>
          <w:sz w:val="24"/>
          <w:szCs w:val="24"/>
          <w:rtl/>
        </w:rPr>
        <w:t>(ره) بودند. لذا این فتوای امام</w:t>
      </w:r>
      <w:r w:rsidR="00F1768E" w:rsidRPr="007D381F">
        <w:rPr>
          <w:rFonts w:ascii="Tahoma" w:hAnsi="Tahoma" w:cs="Tahoma"/>
          <w:sz w:val="24"/>
          <w:szCs w:val="24"/>
          <w:rtl/>
        </w:rPr>
        <w:t xml:space="preserve"> </w:t>
      </w:r>
      <w:r w:rsidR="008C32C5" w:rsidRPr="007D381F">
        <w:rPr>
          <w:rFonts w:ascii="Tahoma" w:hAnsi="Tahoma" w:cs="Tahoma"/>
          <w:sz w:val="24"/>
          <w:szCs w:val="24"/>
          <w:rtl/>
        </w:rPr>
        <w:t xml:space="preserve">(ره) کاری کرد که مردم هرچه روزنامه و </w:t>
      </w:r>
      <w:r w:rsidR="00226100" w:rsidRPr="007D381F">
        <w:rPr>
          <w:rFonts w:ascii="Tahoma" w:hAnsi="Tahoma" w:cs="Tahoma"/>
          <w:sz w:val="24"/>
          <w:szCs w:val="24"/>
          <w:rtl/>
        </w:rPr>
        <w:t>دست‌نوشته</w:t>
      </w:r>
      <w:r w:rsidR="008C32C5" w:rsidRPr="007D381F">
        <w:rPr>
          <w:rFonts w:ascii="Tahoma" w:hAnsi="Tahoma" w:cs="Tahoma"/>
          <w:sz w:val="24"/>
          <w:szCs w:val="24"/>
          <w:rtl/>
        </w:rPr>
        <w:t xml:space="preserve"> از منافقین در خانه داشتند، همه را بیرون ریختند و جوی‌های آب  پر شد از مطالبی که از سوی منافقین در </w:t>
      </w:r>
      <w:r w:rsidR="00226100" w:rsidRPr="007D381F">
        <w:rPr>
          <w:rFonts w:ascii="Tahoma" w:hAnsi="Tahoma" w:cs="Tahoma"/>
          <w:sz w:val="24"/>
          <w:szCs w:val="24"/>
          <w:rtl/>
        </w:rPr>
        <w:t>روزنامه</w:t>
      </w:r>
      <w:r w:rsidR="008C32C5" w:rsidRPr="007D381F">
        <w:rPr>
          <w:rFonts w:ascii="Tahoma" w:hAnsi="Tahoma" w:cs="Tahoma"/>
          <w:sz w:val="24"/>
          <w:szCs w:val="24"/>
          <w:rtl/>
        </w:rPr>
        <w:t xml:space="preserve"> </w:t>
      </w:r>
      <w:r w:rsidR="00226100" w:rsidRPr="007D381F">
        <w:rPr>
          <w:rFonts w:ascii="Tahoma" w:hAnsi="Tahoma" w:cs="Tahoma"/>
          <w:sz w:val="24"/>
          <w:szCs w:val="24"/>
          <w:rtl/>
        </w:rPr>
        <w:t>منتشر</w:t>
      </w:r>
      <w:r w:rsidR="00F1768E" w:rsidRPr="007D381F">
        <w:rPr>
          <w:rFonts w:ascii="Tahoma" w:hAnsi="Tahoma" w:cs="Tahoma"/>
          <w:sz w:val="24"/>
          <w:szCs w:val="24"/>
          <w:rtl/>
        </w:rPr>
        <w:t xml:space="preserve"> </w:t>
      </w:r>
      <w:r w:rsidR="00226100" w:rsidRPr="007D381F">
        <w:rPr>
          <w:rFonts w:ascii="Tahoma" w:hAnsi="Tahoma" w:cs="Tahoma"/>
          <w:sz w:val="24"/>
          <w:szCs w:val="24"/>
          <w:rtl/>
        </w:rPr>
        <w:t>شده</w:t>
      </w:r>
      <w:r w:rsidR="008C32C5" w:rsidRPr="007D381F">
        <w:rPr>
          <w:rFonts w:ascii="Tahoma" w:hAnsi="Tahoma" w:cs="Tahoma"/>
          <w:sz w:val="24"/>
          <w:szCs w:val="24"/>
          <w:rtl/>
        </w:rPr>
        <w:t xml:space="preserve"> بود و این عاقبت</w:t>
      </w:r>
      <w:r w:rsidR="00226100" w:rsidRPr="007D381F">
        <w:rPr>
          <w:rFonts w:ascii="Tahoma" w:hAnsi="Tahoma" w:cs="Tahoma"/>
          <w:sz w:val="24"/>
          <w:szCs w:val="24"/>
          <w:rtl/>
        </w:rPr>
        <w:t xml:space="preserve"> </w:t>
      </w:r>
      <w:r w:rsidR="008C32C5" w:rsidRPr="007D381F">
        <w:rPr>
          <w:rFonts w:ascii="Tahoma" w:hAnsi="Tahoma" w:cs="Tahoma"/>
          <w:sz w:val="24"/>
          <w:szCs w:val="24"/>
          <w:rtl/>
        </w:rPr>
        <w:t>کار منافقین شد.</w:t>
      </w:r>
    </w:p>
    <w:p w:rsidR="00C4774A" w:rsidRDefault="00C4774A" w:rsidP="007D381F">
      <w:pPr>
        <w:spacing w:after="0" w:line="276" w:lineRule="auto"/>
        <w:jc w:val="both"/>
        <w:rPr>
          <w:rFonts w:ascii="Tahoma" w:hAnsi="Tahoma" w:cs="Tahoma"/>
          <w:sz w:val="24"/>
          <w:szCs w:val="24"/>
          <w:rtl/>
        </w:rPr>
      </w:pPr>
      <w:r w:rsidRPr="007D381F">
        <w:rPr>
          <w:rFonts w:ascii="Tahoma" w:hAnsi="Tahoma" w:cs="Tahoma"/>
          <w:sz w:val="24"/>
          <w:szCs w:val="24"/>
          <w:rtl/>
        </w:rPr>
        <w:t xml:space="preserve">همچنین مديريت </w:t>
      </w:r>
      <w:r w:rsidR="005B0EBA" w:rsidRPr="007D381F">
        <w:rPr>
          <w:rFonts w:ascii="Tahoma" w:hAnsi="Tahoma" w:cs="Tahoma"/>
          <w:sz w:val="24"/>
          <w:szCs w:val="24"/>
          <w:rtl/>
        </w:rPr>
        <w:t>توانمند</w:t>
      </w:r>
      <w:r w:rsidRPr="007D381F">
        <w:rPr>
          <w:rFonts w:ascii="Tahoma" w:hAnsi="Tahoma" w:cs="Tahoma"/>
          <w:sz w:val="24"/>
          <w:szCs w:val="24"/>
          <w:rtl/>
        </w:rPr>
        <w:t xml:space="preserve"> مقام معظم رهبري </w:t>
      </w:r>
      <w:r w:rsidR="005B0EBA" w:rsidRPr="007D381F">
        <w:rPr>
          <w:rFonts w:ascii="Tahoma" w:hAnsi="Tahoma" w:cs="Tahoma"/>
          <w:sz w:val="24"/>
          <w:szCs w:val="24"/>
          <w:rtl/>
        </w:rPr>
        <w:t>(حفظه</w:t>
      </w:r>
      <w:r w:rsidR="007D381F">
        <w:rPr>
          <w:rFonts w:ascii="Tahoma" w:hAnsi="Tahoma" w:cs="Tahoma" w:hint="cs"/>
          <w:sz w:val="24"/>
          <w:szCs w:val="24"/>
          <w:rtl/>
        </w:rPr>
        <w:t xml:space="preserve"> الله</w:t>
      </w:r>
      <w:r w:rsidR="005B0EBA" w:rsidRPr="007D381F">
        <w:rPr>
          <w:rFonts w:ascii="Tahoma" w:hAnsi="Tahoma" w:cs="Tahoma"/>
          <w:sz w:val="24"/>
          <w:szCs w:val="24"/>
          <w:rtl/>
        </w:rPr>
        <w:t xml:space="preserve">) </w:t>
      </w:r>
      <w:r w:rsidRPr="007D381F">
        <w:rPr>
          <w:rFonts w:ascii="Tahoma" w:hAnsi="Tahoma" w:cs="Tahoma"/>
          <w:sz w:val="24"/>
          <w:szCs w:val="24"/>
          <w:rtl/>
        </w:rPr>
        <w:t xml:space="preserve">در فتنه 88، </w:t>
      </w:r>
      <w:r w:rsidR="00226100" w:rsidRPr="007D381F">
        <w:rPr>
          <w:rFonts w:ascii="Tahoma" w:hAnsi="Tahoma" w:cs="Tahoma"/>
          <w:sz w:val="24"/>
          <w:szCs w:val="24"/>
          <w:rtl/>
        </w:rPr>
        <w:t>خنثی‌کننده</w:t>
      </w:r>
      <w:r w:rsidRPr="007D381F">
        <w:rPr>
          <w:rFonts w:ascii="Tahoma" w:hAnsi="Tahoma" w:cs="Tahoma"/>
          <w:sz w:val="24"/>
          <w:szCs w:val="24"/>
          <w:rtl/>
        </w:rPr>
        <w:t xml:space="preserve"> يک بحران جدي در کشور بود. </w:t>
      </w:r>
      <w:r w:rsidR="005B0EBA" w:rsidRPr="007D381F">
        <w:rPr>
          <w:rFonts w:ascii="Tahoma" w:hAnsi="Tahoma" w:cs="Tahoma"/>
          <w:sz w:val="24"/>
          <w:szCs w:val="24"/>
          <w:rtl/>
        </w:rPr>
        <w:t xml:space="preserve">هدایت‌ها و تلاش‌های </w:t>
      </w:r>
      <w:r w:rsidR="00F1768E" w:rsidRPr="007D381F">
        <w:rPr>
          <w:rFonts w:ascii="Tahoma" w:hAnsi="Tahoma" w:cs="Tahoma"/>
          <w:sz w:val="24"/>
          <w:szCs w:val="24"/>
          <w:rtl/>
        </w:rPr>
        <w:t>ویژه</w:t>
      </w:r>
      <w:r w:rsidR="005B0EBA" w:rsidRPr="007D381F">
        <w:rPr>
          <w:rFonts w:ascii="Tahoma" w:hAnsi="Tahoma" w:cs="Tahoma"/>
          <w:sz w:val="24"/>
          <w:szCs w:val="24"/>
          <w:rtl/>
        </w:rPr>
        <w:t xml:space="preserve"> مقام معظم رهبري و اطاعت نيروهاي ولايي در اين عرصه از ايشان، سبب شد تا اغتشاشات و درگیری‌ها ريزش پيدا کرده و عوامل اصلي فتنه</w:t>
      </w:r>
      <w:r w:rsidR="00F1768E" w:rsidRPr="007D381F">
        <w:rPr>
          <w:rFonts w:ascii="Tahoma" w:hAnsi="Tahoma" w:cs="Tahoma"/>
          <w:sz w:val="24"/>
          <w:szCs w:val="24"/>
          <w:rtl/>
        </w:rPr>
        <w:t>،</w:t>
      </w:r>
      <w:r w:rsidR="005B0EBA" w:rsidRPr="007D381F">
        <w:rPr>
          <w:rFonts w:ascii="Tahoma" w:hAnsi="Tahoma" w:cs="Tahoma"/>
          <w:sz w:val="24"/>
          <w:szCs w:val="24"/>
          <w:rtl/>
        </w:rPr>
        <w:t xml:space="preserve"> ماهيت اصلي خود را نشان دهند و نظام اسلامي بار ديگر با قدرت ولايت و حمايت مردم از گردنه سخت ديگري سرافرازانه عبور نمايد. </w:t>
      </w:r>
      <w:r w:rsidRPr="007D381F">
        <w:rPr>
          <w:rFonts w:ascii="Tahoma" w:hAnsi="Tahoma" w:cs="Tahoma"/>
          <w:sz w:val="24"/>
          <w:szCs w:val="24"/>
          <w:rtl/>
        </w:rPr>
        <w:t>به يقين بايد گفت؛</w:t>
      </w:r>
      <w:r w:rsidR="00F478B4" w:rsidRPr="007D381F">
        <w:rPr>
          <w:rFonts w:ascii="Tahoma" w:hAnsi="Tahoma" w:cs="Tahoma"/>
          <w:sz w:val="24"/>
          <w:szCs w:val="24"/>
          <w:rtl/>
        </w:rPr>
        <w:t xml:space="preserve"> </w:t>
      </w:r>
      <w:r w:rsidRPr="007D381F">
        <w:rPr>
          <w:rFonts w:ascii="Tahoma" w:hAnsi="Tahoma" w:cs="Tahoma"/>
          <w:sz w:val="24"/>
          <w:szCs w:val="24"/>
          <w:rtl/>
        </w:rPr>
        <w:t xml:space="preserve">پيروزي حماسي مردم در فتنه </w:t>
      </w:r>
      <w:r w:rsidR="00226100" w:rsidRPr="007D381F">
        <w:rPr>
          <w:rFonts w:ascii="Tahoma" w:hAnsi="Tahoma" w:cs="Tahoma"/>
          <w:sz w:val="24"/>
          <w:szCs w:val="24"/>
          <w:rtl/>
        </w:rPr>
        <w:t>همه‌جانبه</w:t>
      </w:r>
      <w:r w:rsidRPr="007D381F">
        <w:rPr>
          <w:rFonts w:ascii="Tahoma" w:hAnsi="Tahoma" w:cs="Tahoma"/>
          <w:sz w:val="24"/>
          <w:szCs w:val="24"/>
          <w:rtl/>
        </w:rPr>
        <w:t xml:space="preserve"> 88 بيش از همه و پيش از همه مديون مديريت الهي و پيامبرگونه رهبر</w:t>
      </w:r>
      <w:r w:rsidR="00F478B4" w:rsidRPr="007D381F">
        <w:rPr>
          <w:rFonts w:ascii="Tahoma" w:hAnsi="Tahoma" w:cs="Tahoma"/>
          <w:sz w:val="24"/>
          <w:szCs w:val="24"/>
          <w:rtl/>
        </w:rPr>
        <w:t xml:space="preserve"> </w:t>
      </w:r>
      <w:r w:rsidRPr="007D381F">
        <w:rPr>
          <w:rFonts w:ascii="Tahoma" w:hAnsi="Tahoma" w:cs="Tahoma"/>
          <w:sz w:val="24"/>
          <w:szCs w:val="24"/>
          <w:rtl/>
        </w:rPr>
        <w:t>معظم انقلاب</w:t>
      </w:r>
      <w:r w:rsidR="00F478B4" w:rsidRPr="007D381F">
        <w:rPr>
          <w:rFonts w:ascii="Tahoma" w:hAnsi="Tahoma" w:cs="Tahoma"/>
          <w:sz w:val="24"/>
          <w:szCs w:val="24"/>
          <w:rtl/>
        </w:rPr>
        <w:t xml:space="preserve"> (</w:t>
      </w:r>
      <w:r w:rsidR="007D381F">
        <w:rPr>
          <w:rFonts w:ascii="Tahoma" w:hAnsi="Tahoma" w:cs="Tahoma" w:hint="cs"/>
          <w:sz w:val="24"/>
          <w:szCs w:val="24"/>
          <w:rtl/>
        </w:rPr>
        <w:t>حفظه الله</w:t>
      </w:r>
      <w:r w:rsidR="00F478B4" w:rsidRPr="007D381F">
        <w:rPr>
          <w:rFonts w:ascii="Tahoma" w:hAnsi="Tahoma" w:cs="Tahoma"/>
          <w:sz w:val="24"/>
          <w:szCs w:val="24"/>
          <w:rtl/>
        </w:rPr>
        <w:t>)</w:t>
      </w:r>
      <w:r w:rsidRPr="007D381F">
        <w:rPr>
          <w:rFonts w:ascii="Tahoma" w:hAnsi="Tahoma" w:cs="Tahoma"/>
          <w:sz w:val="24"/>
          <w:szCs w:val="24"/>
          <w:rtl/>
        </w:rPr>
        <w:t xml:space="preserve"> بوده است. بررسي </w:t>
      </w:r>
      <w:r w:rsidR="00F1768E" w:rsidRPr="007D381F">
        <w:rPr>
          <w:rFonts w:ascii="Tahoma" w:hAnsi="Tahoma" w:cs="Tahoma"/>
          <w:sz w:val="24"/>
          <w:szCs w:val="24"/>
          <w:rtl/>
        </w:rPr>
        <w:t>موشکافانه</w:t>
      </w:r>
      <w:r w:rsidRPr="007D381F">
        <w:rPr>
          <w:rFonts w:ascii="Tahoma" w:hAnsi="Tahoma" w:cs="Tahoma"/>
          <w:sz w:val="24"/>
          <w:szCs w:val="24"/>
          <w:rtl/>
        </w:rPr>
        <w:t xml:space="preserve"> تدابير مقام معظم رهبري </w:t>
      </w:r>
      <w:r w:rsidR="00F478B4" w:rsidRPr="007D381F">
        <w:rPr>
          <w:rFonts w:ascii="Tahoma" w:hAnsi="Tahoma" w:cs="Tahoma"/>
          <w:sz w:val="24"/>
          <w:szCs w:val="24"/>
          <w:rtl/>
        </w:rPr>
        <w:t>(</w:t>
      </w:r>
      <w:r w:rsidR="007D381F">
        <w:rPr>
          <w:rFonts w:ascii="Tahoma" w:hAnsi="Tahoma" w:cs="Tahoma" w:hint="cs"/>
          <w:sz w:val="24"/>
          <w:szCs w:val="24"/>
          <w:rtl/>
        </w:rPr>
        <w:t>حفظه الله</w:t>
      </w:r>
      <w:r w:rsidR="00F478B4" w:rsidRPr="007D381F">
        <w:rPr>
          <w:rFonts w:ascii="Tahoma" w:hAnsi="Tahoma" w:cs="Tahoma"/>
          <w:sz w:val="24"/>
          <w:szCs w:val="24"/>
          <w:rtl/>
        </w:rPr>
        <w:t xml:space="preserve">) </w:t>
      </w:r>
      <w:r w:rsidRPr="007D381F">
        <w:rPr>
          <w:rFonts w:ascii="Tahoma" w:hAnsi="Tahoma" w:cs="Tahoma"/>
          <w:sz w:val="24"/>
          <w:szCs w:val="24"/>
          <w:rtl/>
        </w:rPr>
        <w:t xml:space="preserve">در اين برهه تاريخي از موضوعاتي است که هم نيازمند پرداختن به آن در چند کتاب مستقل ديگر است و هم اينکه در </w:t>
      </w:r>
      <w:r w:rsidR="00226100" w:rsidRPr="007D381F">
        <w:rPr>
          <w:rFonts w:ascii="Tahoma" w:hAnsi="Tahoma" w:cs="Tahoma"/>
          <w:sz w:val="24"/>
          <w:szCs w:val="24"/>
          <w:rtl/>
        </w:rPr>
        <w:t>سال‌ها</w:t>
      </w:r>
      <w:r w:rsidRPr="007D381F">
        <w:rPr>
          <w:rFonts w:ascii="Tahoma" w:hAnsi="Tahoma" w:cs="Tahoma"/>
          <w:sz w:val="24"/>
          <w:szCs w:val="24"/>
          <w:rtl/>
        </w:rPr>
        <w:t xml:space="preserve"> و </w:t>
      </w:r>
      <w:r w:rsidR="00226100" w:rsidRPr="007D381F">
        <w:rPr>
          <w:rFonts w:ascii="Tahoma" w:hAnsi="Tahoma" w:cs="Tahoma"/>
          <w:sz w:val="24"/>
          <w:szCs w:val="24"/>
          <w:rtl/>
        </w:rPr>
        <w:t>زمان‌های</w:t>
      </w:r>
      <w:r w:rsidRPr="007D381F">
        <w:rPr>
          <w:rFonts w:ascii="Tahoma" w:hAnsi="Tahoma" w:cs="Tahoma"/>
          <w:sz w:val="24"/>
          <w:szCs w:val="24"/>
          <w:rtl/>
        </w:rPr>
        <w:t xml:space="preserve"> آينده ابعاد متفاوت و </w:t>
      </w:r>
      <w:r w:rsidR="00226100" w:rsidRPr="007D381F">
        <w:rPr>
          <w:rFonts w:ascii="Tahoma" w:hAnsi="Tahoma" w:cs="Tahoma"/>
          <w:sz w:val="24"/>
          <w:szCs w:val="24"/>
          <w:rtl/>
        </w:rPr>
        <w:t>اثربخش</w:t>
      </w:r>
      <w:r w:rsidRPr="007D381F">
        <w:rPr>
          <w:rFonts w:ascii="Tahoma" w:hAnsi="Tahoma" w:cs="Tahoma"/>
          <w:sz w:val="24"/>
          <w:szCs w:val="24"/>
          <w:rtl/>
        </w:rPr>
        <w:t xml:space="preserve"> خود را آشکار خواهد ساخت</w:t>
      </w:r>
      <w:r w:rsidR="00F478B4" w:rsidRPr="007D381F">
        <w:rPr>
          <w:rFonts w:ascii="Tahoma" w:hAnsi="Tahoma" w:cs="Tahoma"/>
          <w:sz w:val="24"/>
          <w:szCs w:val="24"/>
          <w:rtl/>
        </w:rPr>
        <w:t>.</w:t>
      </w:r>
    </w:p>
    <w:p w:rsidR="007D381F" w:rsidRPr="007D381F" w:rsidRDefault="007D381F" w:rsidP="00FB37DB">
      <w:pPr>
        <w:spacing w:after="0" w:line="276" w:lineRule="auto"/>
        <w:jc w:val="both"/>
        <w:rPr>
          <w:rFonts w:ascii="Tahoma" w:hAnsi="Tahoma" w:cs="Tahoma"/>
          <w:sz w:val="24"/>
          <w:szCs w:val="24"/>
          <w:rtl/>
        </w:rPr>
      </w:pPr>
    </w:p>
    <w:p w:rsidR="001E4A1D" w:rsidRPr="007D381F" w:rsidRDefault="001E4A1D" w:rsidP="00FB37DB">
      <w:pPr>
        <w:pStyle w:val="ListParagraph"/>
        <w:numPr>
          <w:ilvl w:val="0"/>
          <w:numId w:val="5"/>
        </w:numPr>
        <w:spacing w:after="0" w:line="276" w:lineRule="auto"/>
        <w:jc w:val="both"/>
        <w:rPr>
          <w:rFonts w:ascii="Tahoma" w:hAnsi="Tahoma" w:cs="Tahoma"/>
          <w:b/>
          <w:bCs/>
          <w:sz w:val="24"/>
          <w:szCs w:val="24"/>
        </w:rPr>
      </w:pPr>
      <w:r w:rsidRPr="007D381F">
        <w:rPr>
          <w:rFonts w:ascii="Tahoma" w:hAnsi="Tahoma" w:cs="Tahoma"/>
          <w:b/>
          <w:bCs/>
          <w:sz w:val="24"/>
          <w:szCs w:val="24"/>
          <w:rtl/>
        </w:rPr>
        <w:t xml:space="preserve">عامل </w:t>
      </w:r>
      <w:r w:rsidR="005B0EBA" w:rsidRPr="007D381F">
        <w:rPr>
          <w:rFonts w:ascii="Tahoma" w:hAnsi="Tahoma" w:cs="Tahoma"/>
          <w:b/>
          <w:bCs/>
          <w:sz w:val="24"/>
          <w:szCs w:val="24"/>
          <w:rtl/>
        </w:rPr>
        <w:t>وحدت و همبستگی</w:t>
      </w:r>
      <w:r w:rsidRPr="007D381F">
        <w:rPr>
          <w:rFonts w:ascii="Tahoma" w:hAnsi="Tahoma" w:cs="Tahoma"/>
          <w:b/>
          <w:bCs/>
          <w:sz w:val="24"/>
          <w:szCs w:val="24"/>
          <w:rtl/>
        </w:rPr>
        <w:t xml:space="preserve"> بین قوا</w:t>
      </w:r>
    </w:p>
    <w:p w:rsidR="00F1768E" w:rsidRPr="007D381F" w:rsidRDefault="0034491F" w:rsidP="00F1768E">
      <w:pPr>
        <w:spacing w:after="0" w:line="276" w:lineRule="auto"/>
        <w:jc w:val="both"/>
        <w:rPr>
          <w:rFonts w:ascii="Tahoma" w:hAnsi="Tahoma" w:cs="Tahoma"/>
          <w:sz w:val="24"/>
          <w:szCs w:val="24"/>
          <w:rtl/>
        </w:rPr>
      </w:pPr>
      <w:r w:rsidRPr="007D381F">
        <w:rPr>
          <w:rFonts w:ascii="Tahoma" w:hAnsi="Tahoma" w:cs="Tahoma"/>
          <w:sz w:val="24"/>
          <w:szCs w:val="24"/>
          <w:rtl/>
        </w:rPr>
        <w:t xml:space="preserve">در یک کشور اسلامی </w:t>
      </w:r>
      <w:r w:rsidR="00226100" w:rsidRPr="007D381F">
        <w:rPr>
          <w:rFonts w:ascii="Tahoma" w:hAnsi="Tahoma" w:cs="Tahoma"/>
          <w:sz w:val="24"/>
          <w:szCs w:val="24"/>
          <w:rtl/>
        </w:rPr>
        <w:t>شیوه‌های</w:t>
      </w:r>
      <w:r w:rsidRPr="007D381F">
        <w:rPr>
          <w:rFonts w:ascii="Tahoma" w:hAnsi="Tahoma" w:cs="Tahoma"/>
          <w:sz w:val="24"/>
          <w:szCs w:val="24"/>
          <w:rtl/>
        </w:rPr>
        <w:t xml:space="preserve"> رسیدن به وحدت و تحکیم آن با یک حکومت لائیک متفاوت است.</w:t>
      </w:r>
      <w:r w:rsidR="00C53B8A" w:rsidRPr="007D381F">
        <w:rPr>
          <w:rFonts w:ascii="Tahoma" w:hAnsi="Tahoma" w:cs="Tahoma"/>
          <w:sz w:val="24"/>
          <w:szCs w:val="24"/>
          <w:rtl/>
        </w:rPr>
        <w:t xml:space="preserve"> اصل</w:t>
      </w:r>
      <w:r w:rsidRPr="007D381F">
        <w:rPr>
          <w:rFonts w:ascii="Tahoma" w:hAnsi="Tahoma" w:cs="Tahoma"/>
          <w:sz w:val="24"/>
          <w:szCs w:val="24"/>
          <w:rtl/>
        </w:rPr>
        <w:t xml:space="preserve"> وحدت در </w:t>
      </w:r>
      <w:r w:rsidR="00226100" w:rsidRPr="007D381F">
        <w:rPr>
          <w:rFonts w:ascii="Tahoma" w:hAnsi="Tahoma" w:cs="Tahoma"/>
          <w:sz w:val="24"/>
          <w:szCs w:val="24"/>
          <w:rtl/>
        </w:rPr>
        <w:t>ایران</w:t>
      </w:r>
      <w:r w:rsidRPr="007D381F">
        <w:rPr>
          <w:rFonts w:ascii="Tahoma" w:hAnsi="Tahoma" w:cs="Tahoma"/>
          <w:sz w:val="24"/>
          <w:szCs w:val="24"/>
          <w:rtl/>
        </w:rPr>
        <w:t xml:space="preserve"> اسلامی از دین مبین اسلام </w:t>
      </w:r>
      <w:r w:rsidR="00F1768E" w:rsidRPr="007D381F">
        <w:rPr>
          <w:rFonts w:ascii="Tahoma" w:hAnsi="Tahoma" w:cs="Tahoma"/>
          <w:sz w:val="24"/>
          <w:szCs w:val="24"/>
          <w:rtl/>
        </w:rPr>
        <w:t xml:space="preserve">نشأت </w:t>
      </w:r>
      <w:r w:rsidR="00226100" w:rsidRPr="007D381F">
        <w:rPr>
          <w:rFonts w:ascii="Tahoma" w:hAnsi="Tahoma" w:cs="Tahoma"/>
          <w:sz w:val="24"/>
          <w:szCs w:val="24"/>
          <w:rtl/>
        </w:rPr>
        <w:t>گرفته</w:t>
      </w:r>
      <w:r w:rsidRPr="007D381F">
        <w:rPr>
          <w:rFonts w:ascii="Tahoma" w:hAnsi="Tahoma" w:cs="Tahoma"/>
          <w:sz w:val="24"/>
          <w:szCs w:val="24"/>
          <w:rtl/>
        </w:rPr>
        <w:t xml:space="preserve"> و در سایه حضور رهبری مقتدر و آگاه و فرزانه </w:t>
      </w:r>
      <w:r w:rsidR="00226100" w:rsidRPr="007D381F">
        <w:rPr>
          <w:rFonts w:ascii="Tahoma" w:hAnsi="Tahoma" w:cs="Tahoma"/>
          <w:sz w:val="24"/>
          <w:szCs w:val="24"/>
          <w:rtl/>
        </w:rPr>
        <w:t>روز بروز</w:t>
      </w:r>
      <w:r w:rsidRPr="007D381F">
        <w:rPr>
          <w:rFonts w:ascii="Tahoma" w:hAnsi="Tahoma" w:cs="Tahoma"/>
          <w:sz w:val="24"/>
          <w:szCs w:val="24"/>
          <w:rtl/>
        </w:rPr>
        <w:t xml:space="preserve"> بر این همدلی </w:t>
      </w:r>
      <w:r w:rsidR="00226100" w:rsidRPr="007D381F">
        <w:rPr>
          <w:rFonts w:ascii="Tahoma" w:hAnsi="Tahoma" w:cs="Tahoma"/>
          <w:sz w:val="24"/>
          <w:szCs w:val="24"/>
          <w:rtl/>
        </w:rPr>
        <w:t>و همبستگی</w:t>
      </w:r>
      <w:r w:rsidRPr="007D381F">
        <w:rPr>
          <w:rFonts w:ascii="Tahoma" w:hAnsi="Tahoma" w:cs="Tahoma"/>
          <w:sz w:val="24"/>
          <w:szCs w:val="24"/>
          <w:rtl/>
        </w:rPr>
        <w:t xml:space="preserve"> بین قوا </w:t>
      </w:r>
      <w:r w:rsidR="00226100" w:rsidRPr="007D381F">
        <w:rPr>
          <w:rFonts w:ascii="Tahoma" w:hAnsi="Tahoma" w:cs="Tahoma"/>
          <w:sz w:val="24"/>
          <w:szCs w:val="24"/>
          <w:rtl/>
        </w:rPr>
        <w:t>و مردم</w:t>
      </w:r>
      <w:r w:rsidRPr="007D381F">
        <w:rPr>
          <w:rFonts w:ascii="Tahoma" w:hAnsi="Tahoma" w:cs="Tahoma"/>
          <w:sz w:val="24"/>
          <w:szCs w:val="24"/>
          <w:rtl/>
        </w:rPr>
        <w:t xml:space="preserve"> </w:t>
      </w:r>
      <w:r w:rsidR="00846372" w:rsidRPr="007D381F">
        <w:rPr>
          <w:rFonts w:ascii="Tahoma" w:hAnsi="Tahoma" w:cs="Tahoma"/>
          <w:sz w:val="24"/>
          <w:szCs w:val="24"/>
          <w:rtl/>
        </w:rPr>
        <w:t>و</w:t>
      </w:r>
      <w:r w:rsidR="00226100" w:rsidRPr="007D381F">
        <w:rPr>
          <w:rFonts w:ascii="Tahoma" w:hAnsi="Tahoma" w:cs="Tahoma"/>
          <w:sz w:val="24"/>
          <w:szCs w:val="24"/>
          <w:rtl/>
        </w:rPr>
        <w:t xml:space="preserve"> مسئولین</w:t>
      </w:r>
      <w:r w:rsidRPr="007D381F">
        <w:rPr>
          <w:rFonts w:ascii="Tahoma" w:hAnsi="Tahoma" w:cs="Tahoma"/>
          <w:sz w:val="24"/>
          <w:szCs w:val="24"/>
          <w:rtl/>
        </w:rPr>
        <w:t xml:space="preserve"> اجرایی کشور </w:t>
      </w:r>
      <w:r w:rsidR="00226100" w:rsidRPr="007D381F">
        <w:rPr>
          <w:rFonts w:ascii="Tahoma" w:hAnsi="Tahoma" w:cs="Tahoma"/>
          <w:sz w:val="24"/>
          <w:szCs w:val="24"/>
          <w:rtl/>
        </w:rPr>
        <w:t>افزوده‌ شده</w:t>
      </w:r>
      <w:r w:rsidR="00F1768E" w:rsidRPr="007D381F">
        <w:rPr>
          <w:rFonts w:ascii="Tahoma" w:hAnsi="Tahoma" w:cs="Tahoma"/>
          <w:sz w:val="24"/>
          <w:szCs w:val="24"/>
          <w:rtl/>
        </w:rPr>
        <w:t xml:space="preserve"> است.</w:t>
      </w:r>
      <w:r w:rsidRPr="007D381F">
        <w:rPr>
          <w:rFonts w:ascii="Tahoma" w:hAnsi="Tahoma" w:cs="Tahoma"/>
          <w:sz w:val="24"/>
          <w:szCs w:val="24"/>
          <w:rtl/>
        </w:rPr>
        <w:t xml:space="preserve"> </w:t>
      </w:r>
      <w:r w:rsidR="00F1768E" w:rsidRPr="007D381F">
        <w:rPr>
          <w:rFonts w:ascii="Tahoma" w:hAnsi="Tahoma" w:cs="Tahoma"/>
          <w:sz w:val="24"/>
          <w:szCs w:val="24"/>
          <w:rtl/>
        </w:rPr>
        <w:t>از این رو،</w:t>
      </w:r>
      <w:r w:rsidRPr="007D381F">
        <w:rPr>
          <w:rFonts w:ascii="Tahoma" w:hAnsi="Tahoma" w:cs="Tahoma"/>
          <w:sz w:val="24"/>
          <w:szCs w:val="24"/>
          <w:rtl/>
        </w:rPr>
        <w:t xml:space="preserve"> در غرب شاهد از هم گسیختگی </w:t>
      </w:r>
      <w:r w:rsidR="00226100" w:rsidRPr="007D381F">
        <w:rPr>
          <w:rFonts w:ascii="Tahoma" w:hAnsi="Tahoma" w:cs="Tahoma"/>
          <w:sz w:val="24"/>
          <w:szCs w:val="24"/>
          <w:rtl/>
        </w:rPr>
        <w:t>دولت‌ها</w:t>
      </w:r>
      <w:r w:rsidRPr="007D381F">
        <w:rPr>
          <w:rFonts w:ascii="Tahoma" w:hAnsi="Tahoma" w:cs="Tahoma"/>
          <w:sz w:val="24"/>
          <w:szCs w:val="24"/>
          <w:rtl/>
        </w:rPr>
        <w:t xml:space="preserve"> و در کشورهای اسلامی</w:t>
      </w:r>
      <w:r w:rsidR="00F1768E" w:rsidRPr="007D381F">
        <w:rPr>
          <w:rFonts w:ascii="Tahoma" w:hAnsi="Tahoma" w:cs="Tahoma"/>
          <w:sz w:val="24"/>
          <w:szCs w:val="24"/>
          <w:rtl/>
        </w:rPr>
        <w:t>ِ</w:t>
      </w:r>
      <w:r w:rsidRPr="007D381F">
        <w:rPr>
          <w:rFonts w:ascii="Tahoma" w:hAnsi="Tahoma" w:cs="Tahoma"/>
          <w:sz w:val="24"/>
          <w:szCs w:val="24"/>
          <w:rtl/>
        </w:rPr>
        <w:t xml:space="preserve"> فاقد حکومت دینی</w:t>
      </w:r>
      <w:r w:rsidR="00F1768E" w:rsidRPr="007D381F">
        <w:rPr>
          <w:rFonts w:ascii="Tahoma" w:hAnsi="Tahoma" w:cs="Tahoma"/>
          <w:sz w:val="24"/>
          <w:szCs w:val="24"/>
          <w:rtl/>
        </w:rPr>
        <w:t>،</w:t>
      </w:r>
      <w:r w:rsidRPr="007D381F">
        <w:rPr>
          <w:rFonts w:ascii="Tahoma" w:hAnsi="Tahoma" w:cs="Tahoma"/>
          <w:sz w:val="24"/>
          <w:szCs w:val="24"/>
          <w:rtl/>
        </w:rPr>
        <w:t xml:space="preserve"> شاهد بیداری اسلامی </w:t>
      </w:r>
      <w:r w:rsidR="00F1768E" w:rsidRPr="007D381F">
        <w:rPr>
          <w:rFonts w:ascii="Tahoma" w:hAnsi="Tahoma" w:cs="Tahoma"/>
          <w:sz w:val="24"/>
          <w:szCs w:val="24"/>
          <w:rtl/>
        </w:rPr>
        <w:t xml:space="preserve">هستیم </w:t>
      </w:r>
      <w:r w:rsidRPr="007D381F">
        <w:rPr>
          <w:rFonts w:ascii="Tahoma" w:hAnsi="Tahoma" w:cs="Tahoma"/>
          <w:sz w:val="24"/>
          <w:szCs w:val="24"/>
          <w:rtl/>
        </w:rPr>
        <w:t xml:space="preserve">که </w:t>
      </w:r>
      <w:r w:rsidR="00226100" w:rsidRPr="007D381F">
        <w:rPr>
          <w:rFonts w:ascii="Tahoma" w:hAnsi="Tahoma" w:cs="Tahoma"/>
          <w:sz w:val="24"/>
          <w:szCs w:val="24"/>
          <w:rtl/>
        </w:rPr>
        <w:t>برگرفته</w:t>
      </w:r>
      <w:r w:rsidRPr="007D381F">
        <w:rPr>
          <w:rFonts w:ascii="Tahoma" w:hAnsi="Tahoma" w:cs="Tahoma"/>
          <w:sz w:val="24"/>
          <w:szCs w:val="24"/>
          <w:rtl/>
        </w:rPr>
        <w:t xml:space="preserve"> و </w:t>
      </w:r>
      <w:r w:rsidR="00226100" w:rsidRPr="007D381F">
        <w:rPr>
          <w:rFonts w:ascii="Tahoma" w:hAnsi="Tahoma" w:cs="Tahoma"/>
          <w:sz w:val="24"/>
          <w:szCs w:val="24"/>
          <w:rtl/>
        </w:rPr>
        <w:t>الگوبرداری</w:t>
      </w:r>
      <w:r w:rsidRPr="007D381F">
        <w:rPr>
          <w:rFonts w:ascii="Tahoma" w:hAnsi="Tahoma" w:cs="Tahoma"/>
          <w:sz w:val="24"/>
          <w:szCs w:val="24"/>
          <w:rtl/>
        </w:rPr>
        <w:t xml:space="preserve"> از انقلاب اسلامی ایران </w:t>
      </w:r>
      <w:r w:rsidR="00226100" w:rsidRPr="007D381F">
        <w:rPr>
          <w:rFonts w:ascii="Tahoma" w:hAnsi="Tahoma" w:cs="Tahoma"/>
          <w:sz w:val="24"/>
          <w:szCs w:val="24"/>
          <w:rtl/>
        </w:rPr>
        <w:t>می‌باشد</w:t>
      </w:r>
      <w:r w:rsidR="00F1768E" w:rsidRPr="007D381F">
        <w:rPr>
          <w:rFonts w:ascii="Tahoma" w:hAnsi="Tahoma" w:cs="Tahoma"/>
          <w:sz w:val="24"/>
          <w:szCs w:val="24"/>
          <w:rtl/>
        </w:rPr>
        <w:t>.</w:t>
      </w:r>
      <w:r w:rsidR="00846372" w:rsidRPr="007D381F">
        <w:rPr>
          <w:rFonts w:ascii="Tahoma" w:hAnsi="Tahoma" w:cs="Tahoma"/>
          <w:sz w:val="24"/>
          <w:szCs w:val="24"/>
          <w:rtl/>
        </w:rPr>
        <w:t xml:space="preserve"> </w:t>
      </w:r>
    </w:p>
    <w:p w:rsidR="009317D9" w:rsidRPr="007D381F" w:rsidRDefault="00F1768E" w:rsidP="00F1768E">
      <w:pPr>
        <w:spacing w:after="0" w:line="276" w:lineRule="auto"/>
        <w:jc w:val="both"/>
        <w:rPr>
          <w:rFonts w:ascii="Tahoma" w:hAnsi="Tahoma" w:cs="Tahoma"/>
          <w:sz w:val="24"/>
          <w:szCs w:val="24"/>
          <w:rtl/>
        </w:rPr>
      </w:pPr>
      <w:r w:rsidRPr="007D381F">
        <w:rPr>
          <w:rFonts w:ascii="Tahoma" w:hAnsi="Tahoma" w:cs="Tahoma"/>
          <w:sz w:val="24"/>
          <w:szCs w:val="24"/>
          <w:rtl/>
        </w:rPr>
        <w:t xml:space="preserve">با نقش‌آفرینی ولی فقیه در عرصه‌های مختلف، </w:t>
      </w:r>
      <w:r w:rsidR="00846372" w:rsidRPr="007D381F">
        <w:rPr>
          <w:rFonts w:ascii="Tahoma" w:hAnsi="Tahoma" w:cs="Tahoma"/>
          <w:sz w:val="24"/>
          <w:szCs w:val="24"/>
          <w:rtl/>
        </w:rPr>
        <w:t xml:space="preserve">به جهانیان </w:t>
      </w:r>
      <w:r w:rsidR="00226100" w:rsidRPr="007D381F">
        <w:rPr>
          <w:rFonts w:ascii="Tahoma" w:hAnsi="Tahoma" w:cs="Tahoma"/>
          <w:sz w:val="24"/>
          <w:szCs w:val="24"/>
          <w:rtl/>
        </w:rPr>
        <w:t>ثابت‌شده</w:t>
      </w:r>
      <w:r w:rsidR="00846372" w:rsidRPr="007D381F">
        <w:rPr>
          <w:rFonts w:ascii="Tahoma" w:hAnsi="Tahoma" w:cs="Tahoma"/>
          <w:sz w:val="24"/>
          <w:szCs w:val="24"/>
          <w:rtl/>
        </w:rPr>
        <w:t xml:space="preserve"> که دین </w:t>
      </w:r>
      <w:r w:rsidR="00226100" w:rsidRPr="007D381F">
        <w:rPr>
          <w:rFonts w:ascii="Tahoma" w:hAnsi="Tahoma" w:cs="Tahoma"/>
          <w:sz w:val="24"/>
          <w:szCs w:val="24"/>
          <w:rtl/>
        </w:rPr>
        <w:t>و سیاست</w:t>
      </w:r>
      <w:r w:rsidRPr="007D381F">
        <w:rPr>
          <w:rFonts w:ascii="Tahoma" w:hAnsi="Tahoma" w:cs="Tahoma"/>
          <w:sz w:val="24"/>
          <w:szCs w:val="24"/>
          <w:rtl/>
        </w:rPr>
        <w:t xml:space="preserve"> از هم جدا</w:t>
      </w:r>
      <w:r w:rsidR="00846372" w:rsidRPr="007D381F">
        <w:rPr>
          <w:rFonts w:ascii="Tahoma" w:hAnsi="Tahoma" w:cs="Tahoma"/>
          <w:sz w:val="24"/>
          <w:szCs w:val="24"/>
          <w:rtl/>
        </w:rPr>
        <w:t xml:space="preserve"> </w:t>
      </w:r>
      <w:r w:rsidRPr="007D381F">
        <w:rPr>
          <w:rFonts w:ascii="Tahoma" w:hAnsi="Tahoma" w:cs="Tahoma"/>
          <w:sz w:val="24"/>
          <w:szCs w:val="24"/>
          <w:rtl/>
        </w:rPr>
        <w:t xml:space="preserve">نیستند و این دو </w:t>
      </w:r>
      <w:r w:rsidR="00846372" w:rsidRPr="007D381F">
        <w:rPr>
          <w:rFonts w:ascii="Tahoma" w:hAnsi="Tahoma" w:cs="Tahoma"/>
          <w:sz w:val="24"/>
          <w:szCs w:val="24"/>
          <w:rtl/>
        </w:rPr>
        <w:t xml:space="preserve">در کنار هم </w:t>
      </w:r>
      <w:r w:rsidR="00226100" w:rsidRPr="007D381F">
        <w:rPr>
          <w:rFonts w:ascii="Tahoma" w:hAnsi="Tahoma" w:cs="Tahoma"/>
          <w:sz w:val="24"/>
          <w:szCs w:val="24"/>
          <w:rtl/>
        </w:rPr>
        <w:t>می‌توان</w:t>
      </w:r>
      <w:r w:rsidRPr="007D381F">
        <w:rPr>
          <w:rFonts w:ascii="Tahoma" w:hAnsi="Tahoma" w:cs="Tahoma"/>
          <w:sz w:val="24"/>
          <w:szCs w:val="24"/>
          <w:rtl/>
        </w:rPr>
        <w:t>ن</w:t>
      </w:r>
      <w:r w:rsidR="00226100" w:rsidRPr="007D381F">
        <w:rPr>
          <w:rFonts w:ascii="Tahoma" w:hAnsi="Tahoma" w:cs="Tahoma"/>
          <w:sz w:val="24"/>
          <w:szCs w:val="24"/>
          <w:rtl/>
        </w:rPr>
        <w:t>د</w:t>
      </w:r>
      <w:r w:rsidR="00846372" w:rsidRPr="007D381F">
        <w:rPr>
          <w:rFonts w:ascii="Tahoma" w:hAnsi="Tahoma" w:cs="Tahoma"/>
          <w:sz w:val="24"/>
          <w:szCs w:val="24"/>
          <w:rtl/>
        </w:rPr>
        <w:t xml:space="preserve"> </w:t>
      </w:r>
      <w:r w:rsidRPr="007D381F">
        <w:rPr>
          <w:rFonts w:ascii="Tahoma" w:hAnsi="Tahoma" w:cs="Tahoma"/>
          <w:sz w:val="24"/>
          <w:szCs w:val="24"/>
          <w:rtl/>
        </w:rPr>
        <w:t>سبب</w:t>
      </w:r>
      <w:r w:rsidR="00846372" w:rsidRPr="007D381F">
        <w:rPr>
          <w:rFonts w:ascii="Tahoma" w:hAnsi="Tahoma" w:cs="Tahoma"/>
          <w:sz w:val="24"/>
          <w:szCs w:val="24"/>
          <w:rtl/>
        </w:rPr>
        <w:t xml:space="preserve"> سربلندی </w:t>
      </w:r>
      <w:r w:rsidR="00226100" w:rsidRPr="007D381F">
        <w:rPr>
          <w:rFonts w:ascii="Tahoma" w:hAnsi="Tahoma" w:cs="Tahoma"/>
          <w:sz w:val="24"/>
          <w:szCs w:val="24"/>
          <w:rtl/>
        </w:rPr>
        <w:t>و پیروزی</w:t>
      </w:r>
      <w:r w:rsidR="00846372" w:rsidRPr="007D381F">
        <w:rPr>
          <w:rFonts w:ascii="Tahoma" w:hAnsi="Tahoma" w:cs="Tahoma"/>
          <w:sz w:val="24"/>
          <w:szCs w:val="24"/>
          <w:rtl/>
        </w:rPr>
        <w:t xml:space="preserve"> یک کشور در </w:t>
      </w:r>
      <w:r w:rsidR="00226100" w:rsidRPr="007D381F">
        <w:rPr>
          <w:rFonts w:ascii="Tahoma" w:hAnsi="Tahoma" w:cs="Tahoma"/>
          <w:sz w:val="24"/>
          <w:szCs w:val="24"/>
          <w:rtl/>
        </w:rPr>
        <w:t>عرصه‌های</w:t>
      </w:r>
      <w:r w:rsidR="00846372" w:rsidRPr="007D381F">
        <w:rPr>
          <w:rFonts w:ascii="Tahoma" w:hAnsi="Tahoma" w:cs="Tahoma"/>
          <w:sz w:val="24"/>
          <w:szCs w:val="24"/>
          <w:rtl/>
        </w:rPr>
        <w:t xml:space="preserve"> علمی</w:t>
      </w:r>
      <w:r w:rsidR="00C53B8A" w:rsidRPr="007D381F">
        <w:rPr>
          <w:rFonts w:ascii="Tahoma" w:hAnsi="Tahoma" w:cs="Tahoma"/>
          <w:sz w:val="24"/>
          <w:szCs w:val="24"/>
          <w:rtl/>
        </w:rPr>
        <w:t xml:space="preserve"> </w:t>
      </w:r>
      <w:r w:rsidR="00846372" w:rsidRPr="007D381F">
        <w:rPr>
          <w:rFonts w:ascii="Tahoma" w:hAnsi="Tahoma" w:cs="Tahoma"/>
          <w:sz w:val="24"/>
          <w:szCs w:val="24"/>
          <w:rtl/>
        </w:rPr>
        <w:t xml:space="preserve">و سیاسی </w:t>
      </w:r>
      <w:r w:rsidR="00226100" w:rsidRPr="007D381F">
        <w:rPr>
          <w:rFonts w:ascii="Tahoma" w:hAnsi="Tahoma" w:cs="Tahoma"/>
          <w:sz w:val="24"/>
          <w:szCs w:val="24"/>
          <w:rtl/>
        </w:rPr>
        <w:t>و فرهنگی</w:t>
      </w:r>
      <w:r w:rsidR="00846372" w:rsidRPr="007D381F">
        <w:rPr>
          <w:rFonts w:ascii="Tahoma" w:hAnsi="Tahoma" w:cs="Tahoma"/>
          <w:sz w:val="24"/>
          <w:szCs w:val="24"/>
          <w:rtl/>
        </w:rPr>
        <w:t xml:space="preserve"> </w:t>
      </w:r>
      <w:r w:rsidRPr="007D381F">
        <w:rPr>
          <w:rFonts w:ascii="Tahoma" w:hAnsi="Tahoma" w:cs="Tahoma"/>
          <w:sz w:val="24"/>
          <w:szCs w:val="24"/>
          <w:rtl/>
        </w:rPr>
        <w:t>شوند.</w:t>
      </w:r>
    </w:p>
    <w:p w:rsidR="0034491F" w:rsidRPr="007D381F" w:rsidRDefault="00846372" w:rsidP="00F1768E">
      <w:pPr>
        <w:spacing w:after="0" w:line="276" w:lineRule="auto"/>
        <w:jc w:val="both"/>
        <w:rPr>
          <w:rFonts w:ascii="Tahoma" w:hAnsi="Tahoma" w:cs="Tahoma"/>
          <w:sz w:val="24"/>
          <w:szCs w:val="24"/>
          <w:rtl/>
        </w:rPr>
      </w:pPr>
      <w:r w:rsidRPr="007D381F">
        <w:rPr>
          <w:rFonts w:ascii="Tahoma" w:hAnsi="Tahoma" w:cs="Tahoma"/>
          <w:sz w:val="24"/>
          <w:szCs w:val="24"/>
          <w:rtl/>
        </w:rPr>
        <w:t xml:space="preserve">امروزه یکی از شیوه‌های نفوذ دشمن </w:t>
      </w:r>
      <w:r w:rsidR="00226100" w:rsidRPr="007D381F">
        <w:rPr>
          <w:rFonts w:ascii="Tahoma" w:hAnsi="Tahoma" w:cs="Tahoma"/>
          <w:sz w:val="24"/>
          <w:szCs w:val="24"/>
          <w:rtl/>
        </w:rPr>
        <w:t>اختلاف‌افکنی</w:t>
      </w:r>
      <w:r w:rsidRPr="007D381F">
        <w:rPr>
          <w:rFonts w:ascii="Tahoma" w:hAnsi="Tahoma" w:cs="Tahoma"/>
          <w:sz w:val="24"/>
          <w:szCs w:val="24"/>
          <w:rtl/>
        </w:rPr>
        <w:t xml:space="preserve"> بین </w:t>
      </w:r>
      <w:r w:rsidR="00226100" w:rsidRPr="007D381F">
        <w:rPr>
          <w:rFonts w:ascii="Tahoma" w:hAnsi="Tahoma" w:cs="Tahoma"/>
          <w:sz w:val="24"/>
          <w:szCs w:val="24"/>
          <w:rtl/>
        </w:rPr>
        <w:t>مسئولین</w:t>
      </w:r>
      <w:r w:rsidRPr="007D381F">
        <w:rPr>
          <w:rFonts w:ascii="Tahoma" w:hAnsi="Tahoma" w:cs="Tahoma"/>
          <w:sz w:val="24"/>
          <w:szCs w:val="24"/>
          <w:rtl/>
        </w:rPr>
        <w:t xml:space="preserve"> و سران قوا است</w:t>
      </w:r>
      <w:r w:rsidR="00F1768E" w:rsidRPr="007D381F">
        <w:rPr>
          <w:rFonts w:ascii="Tahoma" w:hAnsi="Tahoma" w:cs="Tahoma"/>
          <w:sz w:val="24"/>
          <w:szCs w:val="24"/>
          <w:rtl/>
        </w:rPr>
        <w:t>،</w:t>
      </w:r>
      <w:r w:rsidRPr="007D381F">
        <w:rPr>
          <w:rFonts w:ascii="Tahoma" w:hAnsi="Tahoma" w:cs="Tahoma"/>
          <w:sz w:val="24"/>
          <w:szCs w:val="24"/>
          <w:rtl/>
        </w:rPr>
        <w:t xml:space="preserve"> </w:t>
      </w:r>
      <w:r w:rsidR="009317D9" w:rsidRPr="007D381F">
        <w:rPr>
          <w:rFonts w:ascii="Tahoma" w:hAnsi="Tahoma" w:cs="Tahoma"/>
          <w:sz w:val="24"/>
          <w:szCs w:val="24"/>
          <w:rtl/>
        </w:rPr>
        <w:t>ولی مقام معظم رهبری</w:t>
      </w:r>
      <w:r w:rsidR="00FB37DB" w:rsidRPr="007D381F">
        <w:rPr>
          <w:rFonts w:ascii="Tahoma" w:hAnsi="Tahoma" w:cs="Tahoma"/>
          <w:sz w:val="24"/>
          <w:szCs w:val="24"/>
          <w:rtl/>
        </w:rPr>
        <w:t xml:space="preserve"> (حفظه</w:t>
      </w:r>
      <w:r w:rsidR="007D381F">
        <w:rPr>
          <w:rFonts w:ascii="Tahoma" w:hAnsi="Tahoma" w:cs="Tahoma" w:hint="cs"/>
          <w:sz w:val="24"/>
          <w:szCs w:val="24"/>
          <w:rtl/>
        </w:rPr>
        <w:t xml:space="preserve"> الله</w:t>
      </w:r>
      <w:r w:rsidR="00FB37DB" w:rsidRPr="007D381F">
        <w:rPr>
          <w:rFonts w:ascii="Tahoma" w:hAnsi="Tahoma" w:cs="Tahoma"/>
          <w:sz w:val="24"/>
          <w:szCs w:val="24"/>
          <w:rtl/>
        </w:rPr>
        <w:t>)</w:t>
      </w:r>
      <w:r w:rsidR="009317D9" w:rsidRPr="007D381F">
        <w:rPr>
          <w:rFonts w:ascii="Tahoma" w:hAnsi="Tahoma" w:cs="Tahoma"/>
          <w:sz w:val="24"/>
          <w:szCs w:val="24"/>
          <w:rtl/>
        </w:rPr>
        <w:t xml:space="preserve"> همچون پدری مهربان و دلسوز سعی در </w:t>
      </w:r>
      <w:r w:rsidR="00226100" w:rsidRPr="007D381F">
        <w:rPr>
          <w:rFonts w:ascii="Tahoma" w:hAnsi="Tahoma" w:cs="Tahoma"/>
          <w:sz w:val="24"/>
          <w:szCs w:val="24"/>
          <w:rtl/>
        </w:rPr>
        <w:t>جمع‌کردن</w:t>
      </w:r>
      <w:r w:rsidR="009317D9" w:rsidRPr="007D381F">
        <w:rPr>
          <w:rFonts w:ascii="Tahoma" w:hAnsi="Tahoma" w:cs="Tahoma"/>
          <w:sz w:val="24"/>
          <w:szCs w:val="24"/>
          <w:rtl/>
        </w:rPr>
        <w:t xml:space="preserve"> فرزندان خود در لوای وحدت و یکدلی برآمده و با تقسیم خودی و غیرخودی در </w:t>
      </w:r>
      <w:r w:rsidR="00226100" w:rsidRPr="007D381F">
        <w:rPr>
          <w:rFonts w:ascii="Tahoma" w:hAnsi="Tahoma" w:cs="Tahoma"/>
          <w:sz w:val="24"/>
          <w:szCs w:val="24"/>
          <w:rtl/>
        </w:rPr>
        <w:t>سایه‌سار</w:t>
      </w:r>
      <w:r w:rsidR="009317D9" w:rsidRPr="007D381F">
        <w:rPr>
          <w:rFonts w:ascii="Tahoma" w:hAnsi="Tahoma" w:cs="Tahoma"/>
          <w:sz w:val="24"/>
          <w:szCs w:val="24"/>
          <w:rtl/>
        </w:rPr>
        <w:t xml:space="preserve"> </w:t>
      </w:r>
      <w:r w:rsidR="00226100" w:rsidRPr="007D381F">
        <w:rPr>
          <w:rFonts w:ascii="Tahoma" w:hAnsi="Tahoma" w:cs="Tahoma"/>
          <w:sz w:val="24"/>
          <w:szCs w:val="24"/>
          <w:rtl/>
        </w:rPr>
        <w:t>درایت‌های</w:t>
      </w:r>
      <w:r w:rsidR="009317D9" w:rsidRPr="007D381F">
        <w:rPr>
          <w:rFonts w:ascii="Tahoma" w:hAnsi="Tahoma" w:cs="Tahoma"/>
          <w:sz w:val="24"/>
          <w:szCs w:val="24"/>
          <w:rtl/>
        </w:rPr>
        <w:t xml:space="preserve"> علوی خویش </w:t>
      </w:r>
      <w:r w:rsidR="00226100" w:rsidRPr="007D381F">
        <w:rPr>
          <w:rFonts w:ascii="Tahoma" w:hAnsi="Tahoma" w:cs="Tahoma"/>
          <w:sz w:val="24"/>
          <w:szCs w:val="24"/>
          <w:rtl/>
        </w:rPr>
        <w:t>به دنبال</w:t>
      </w:r>
      <w:r w:rsidR="009317D9" w:rsidRPr="007D381F">
        <w:rPr>
          <w:rFonts w:ascii="Tahoma" w:hAnsi="Tahoma" w:cs="Tahoma"/>
          <w:sz w:val="24"/>
          <w:szCs w:val="24"/>
          <w:rtl/>
        </w:rPr>
        <w:t xml:space="preserve"> </w:t>
      </w:r>
      <w:r w:rsidR="00FB37DB" w:rsidRPr="007D381F">
        <w:rPr>
          <w:rFonts w:ascii="Tahoma" w:hAnsi="Tahoma" w:cs="Tahoma"/>
          <w:sz w:val="24"/>
          <w:szCs w:val="24"/>
          <w:rtl/>
        </w:rPr>
        <w:t>همبستگی</w:t>
      </w:r>
      <w:r w:rsidR="009317D9" w:rsidRPr="007D381F">
        <w:rPr>
          <w:rFonts w:ascii="Tahoma" w:hAnsi="Tahoma" w:cs="Tahoma"/>
          <w:sz w:val="24"/>
          <w:szCs w:val="24"/>
          <w:rtl/>
        </w:rPr>
        <w:t xml:space="preserve"> و همدلی نیروهای درون نظام </w:t>
      </w:r>
      <w:r w:rsidR="00226100" w:rsidRPr="007D381F">
        <w:rPr>
          <w:rFonts w:ascii="Tahoma" w:hAnsi="Tahoma" w:cs="Tahoma"/>
          <w:sz w:val="24"/>
          <w:szCs w:val="24"/>
          <w:rtl/>
        </w:rPr>
        <w:t>به‌</w:t>
      </w:r>
      <w:r w:rsidR="00FB37DB" w:rsidRPr="007D381F">
        <w:rPr>
          <w:rFonts w:ascii="Tahoma" w:hAnsi="Tahoma" w:cs="Tahoma"/>
          <w:sz w:val="24"/>
          <w:szCs w:val="24"/>
          <w:rtl/>
        </w:rPr>
        <w:t xml:space="preserve"> </w:t>
      </w:r>
      <w:r w:rsidR="00226100" w:rsidRPr="007D381F">
        <w:rPr>
          <w:rFonts w:ascii="Tahoma" w:hAnsi="Tahoma" w:cs="Tahoma"/>
          <w:sz w:val="24"/>
          <w:szCs w:val="24"/>
          <w:rtl/>
        </w:rPr>
        <w:t>منظور</w:t>
      </w:r>
      <w:r w:rsidR="009317D9" w:rsidRPr="007D381F">
        <w:rPr>
          <w:rFonts w:ascii="Tahoma" w:hAnsi="Tahoma" w:cs="Tahoma"/>
          <w:sz w:val="24"/>
          <w:szCs w:val="24"/>
          <w:rtl/>
        </w:rPr>
        <w:t xml:space="preserve"> توسعه و پیشرفت و عزت </w:t>
      </w:r>
      <w:r w:rsidR="00226100" w:rsidRPr="007D381F">
        <w:rPr>
          <w:rFonts w:ascii="Tahoma" w:hAnsi="Tahoma" w:cs="Tahoma"/>
          <w:sz w:val="24"/>
          <w:szCs w:val="24"/>
          <w:rtl/>
        </w:rPr>
        <w:t>در</w:t>
      </w:r>
      <w:r w:rsidR="00F1768E" w:rsidRPr="007D381F">
        <w:rPr>
          <w:rFonts w:ascii="Tahoma" w:hAnsi="Tahoma" w:cs="Tahoma"/>
          <w:sz w:val="24"/>
          <w:szCs w:val="24"/>
          <w:rtl/>
        </w:rPr>
        <w:t xml:space="preserve"> </w:t>
      </w:r>
      <w:r w:rsidR="00226100" w:rsidRPr="007D381F">
        <w:rPr>
          <w:rFonts w:ascii="Tahoma" w:hAnsi="Tahoma" w:cs="Tahoma"/>
          <w:sz w:val="24"/>
          <w:szCs w:val="24"/>
          <w:rtl/>
        </w:rPr>
        <w:t>صحنه‌های</w:t>
      </w:r>
      <w:r w:rsidR="009317D9" w:rsidRPr="007D381F">
        <w:rPr>
          <w:rFonts w:ascii="Tahoma" w:hAnsi="Tahoma" w:cs="Tahoma"/>
          <w:sz w:val="24"/>
          <w:szCs w:val="24"/>
          <w:rtl/>
        </w:rPr>
        <w:t xml:space="preserve"> داخلی و </w:t>
      </w:r>
      <w:r w:rsidR="00226100" w:rsidRPr="007D381F">
        <w:rPr>
          <w:rFonts w:ascii="Tahoma" w:hAnsi="Tahoma" w:cs="Tahoma"/>
          <w:sz w:val="24"/>
          <w:szCs w:val="24"/>
          <w:rtl/>
        </w:rPr>
        <w:t>به</w:t>
      </w:r>
      <w:r w:rsidR="00FB37DB" w:rsidRPr="007D381F">
        <w:rPr>
          <w:rFonts w:ascii="Tahoma" w:hAnsi="Tahoma" w:cs="Tahoma"/>
          <w:sz w:val="24"/>
          <w:szCs w:val="24"/>
          <w:rtl/>
        </w:rPr>
        <w:t xml:space="preserve"> </w:t>
      </w:r>
      <w:r w:rsidR="00226100" w:rsidRPr="007D381F">
        <w:rPr>
          <w:rFonts w:ascii="Tahoma" w:hAnsi="Tahoma" w:cs="Tahoma"/>
          <w:sz w:val="24"/>
          <w:szCs w:val="24"/>
          <w:rtl/>
        </w:rPr>
        <w:t>‌ویژه</w:t>
      </w:r>
      <w:r w:rsidR="009317D9" w:rsidRPr="007D381F">
        <w:rPr>
          <w:rFonts w:ascii="Tahoma" w:hAnsi="Tahoma" w:cs="Tahoma"/>
          <w:sz w:val="24"/>
          <w:szCs w:val="24"/>
          <w:rtl/>
        </w:rPr>
        <w:t xml:space="preserve"> در </w:t>
      </w:r>
      <w:r w:rsidR="00226100" w:rsidRPr="007D381F">
        <w:rPr>
          <w:rFonts w:ascii="Tahoma" w:hAnsi="Tahoma" w:cs="Tahoma"/>
          <w:sz w:val="24"/>
          <w:szCs w:val="24"/>
          <w:rtl/>
        </w:rPr>
        <w:t>عرصه‌های</w:t>
      </w:r>
      <w:r w:rsidR="009317D9" w:rsidRPr="007D381F">
        <w:rPr>
          <w:rFonts w:ascii="Tahoma" w:hAnsi="Tahoma" w:cs="Tahoma"/>
          <w:sz w:val="24"/>
          <w:szCs w:val="24"/>
          <w:rtl/>
        </w:rPr>
        <w:t xml:space="preserve"> </w:t>
      </w:r>
      <w:r w:rsidR="00226100" w:rsidRPr="007D381F">
        <w:rPr>
          <w:rFonts w:ascii="Tahoma" w:hAnsi="Tahoma" w:cs="Tahoma"/>
          <w:sz w:val="24"/>
          <w:szCs w:val="24"/>
          <w:rtl/>
        </w:rPr>
        <w:t>بین‌المللی</w:t>
      </w:r>
      <w:r w:rsidR="009317D9" w:rsidRPr="007D381F">
        <w:rPr>
          <w:rFonts w:ascii="Tahoma" w:hAnsi="Tahoma" w:cs="Tahoma"/>
          <w:sz w:val="24"/>
          <w:szCs w:val="24"/>
          <w:rtl/>
        </w:rPr>
        <w:t xml:space="preserve"> برآمدند</w:t>
      </w:r>
      <w:r w:rsidR="00C53B8A" w:rsidRPr="007D381F">
        <w:rPr>
          <w:rFonts w:ascii="Tahoma" w:hAnsi="Tahoma" w:cs="Tahoma"/>
          <w:sz w:val="24"/>
          <w:szCs w:val="24"/>
          <w:rtl/>
        </w:rPr>
        <w:t xml:space="preserve"> </w:t>
      </w:r>
      <w:r w:rsidR="009317D9" w:rsidRPr="007D381F">
        <w:rPr>
          <w:rFonts w:ascii="Tahoma" w:hAnsi="Tahoma" w:cs="Tahoma"/>
          <w:sz w:val="24"/>
          <w:szCs w:val="24"/>
          <w:rtl/>
        </w:rPr>
        <w:t xml:space="preserve">و رمز وحدت نیروهای داخل نظام حمایت </w:t>
      </w:r>
      <w:r w:rsidR="00226100" w:rsidRPr="007D381F">
        <w:rPr>
          <w:rFonts w:ascii="Tahoma" w:hAnsi="Tahoma" w:cs="Tahoma"/>
          <w:sz w:val="24"/>
          <w:szCs w:val="24"/>
          <w:rtl/>
        </w:rPr>
        <w:t>بی‌چون‌</w:t>
      </w:r>
      <w:r w:rsidR="00FB37DB" w:rsidRPr="007D381F">
        <w:rPr>
          <w:rFonts w:ascii="Tahoma" w:hAnsi="Tahoma" w:cs="Tahoma"/>
          <w:sz w:val="24"/>
          <w:szCs w:val="24"/>
          <w:rtl/>
        </w:rPr>
        <w:t xml:space="preserve"> </w:t>
      </w:r>
      <w:r w:rsidR="00226100" w:rsidRPr="007D381F">
        <w:rPr>
          <w:rFonts w:ascii="Tahoma" w:hAnsi="Tahoma" w:cs="Tahoma"/>
          <w:sz w:val="24"/>
          <w:szCs w:val="24"/>
          <w:rtl/>
        </w:rPr>
        <w:t>وچرا</w:t>
      </w:r>
      <w:r w:rsidR="009317D9" w:rsidRPr="007D381F">
        <w:rPr>
          <w:rFonts w:ascii="Tahoma" w:hAnsi="Tahoma" w:cs="Tahoma"/>
          <w:sz w:val="24"/>
          <w:szCs w:val="24"/>
          <w:rtl/>
        </w:rPr>
        <w:t xml:space="preserve"> از مقام شامخ ولایت مطلقه فقیه و شخص رهبری نظام است و با وجود ولایت </w:t>
      </w:r>
      <w:r w:rsidRPr="007D381F">
        <w:rPr>
          <w:rFonts w:ascii="Tahoma" w:hAnsi="Tahoma" w:cs="Tahoma"/>
          <w:sz w:val="24"/>
          <w:szCs w:val="24"/>
          <w:rtl/>
        </w:rPr>
        <w:t>این پروژه نفوذ هم به شکست تبدیل خواهد شد</w:t>
      </w:r>
      <w:r w:rsidR="009317D9" w:rsidRPr="007D381F">
        <w:rPr>
          <w:rFonts w:ascii="Tahoma" w:hAnsi="Tahoma" w:cs="Tahoma"/>
          <w:sz w:val="24"/>
          <w:szCs w:val="24"/>
          <w:rtl/>
        </w:rPr>
        <w:t>.</w:t>
      </w:r>
    </w:p>
    <w:p w:rsidR="001E4A1D" w:rsidRPr="007D381F" w:rsidRDefault="001E4A1D" w:rsidP="00FB37DB">
      <w:pPr>
        <w:pStyle w:val="ListParagraph"/>
        <w:numPr>
          <w:ilvl w:val="0"/>
          <w:numId w:val="5"/>
        </w:numPr>
        <w:spacing w:after="0" w:line="276" w:lineRule="auto"/>
        <w:jc w:val="both"/>
        <w:rPr>
          <w:rFonts w:ascii="Tahoma" w:hAnsi="Tahoma" w:cs="Tahoma"/>
          <w:b/>
          <w:bCs/>
          <w:sz w:val="24"/>
          <w:szCs w:val="24"/>
          <w:rtl/>
        </w:rPr>
      </w:pPr>
      <w:r w:rsidRPr="007D381F">
        <w:rPr>
          <w:rFonts w:ascii="Tahoma" w:hAnsi="Tahoma" w:cs="Tahoma"/>
          <w:b/>
          <w:bCs/>
          <w:sz w:val="24"/>
          <w:szCs w:val="24"/>
          <w:rtl/>
        </w:rPr>
        <w:t>عامل همدلی بین ملت</w:t>
      </w:r>
    </w:p>
    <w:p w:rsidR="00FB37DB" w:rsidRPr="007D381F" w:rsidRDefault="0056472A" w:rsidP="00760150">
      <w:pPr>
        <w:spacing w:after="0" w:line="276" w:lineRule="auto"/>
        <w:jc w:val="both"/>
        <w:rPr>
          <w:rFonts w:ascii="Tahoma" w:hAnsi="Tahoma" w:cs="Tahoma"/>
          <w:sz w:val="24"/>
          <w:szCs w:val="24"/>
          <w:rtl/>
        </w:rPr>
      </w:pPr>
      <w:r w:rsidRPr="007D381F">
        <w:rPr>
          <w:rFonts w:ascii="Tahoma" w:hAnsi="Tahoma" w:cs="Tahoma"/>
          <w:sz w:val="24"/>
          <w:szCs w:val="24"/>
          <w:rtl/>
        </w:rPr>
        <w:t xml:space="preserve">جايگاه ويژه </w:t>
      </w:r>
      <w:r w:rsidR="000F439B" w:rsidRPr="007D381F">
        <w:rPr>
          <w:rFonts w:ascii="Tahoma" w:hAnsi="Tahoma" w:cs="Tahoma"/>
          <w:sz w:val="24"/>
          <w:szCs w:val="24"/>
          <w:rtl/>
        </w:rPr>
        <w:t>ولایت‌فقیه</w:t>
      </w:r>
      <w:r w:rsidRPr="007D381F">
        <w:rPr>
          <w:rFonts w:ascii="Tahoma" w:hAnsi="Tahoma" w:cs="Tahoma"/>
          <w:sz w:val="24"/>
          <w:szCs w:val="24"/>
          <w:rtl/>
        </w:rPr>
        <w:t xml:space="preserve"> در نظام اسلامي و نفوذ معنوي آن، </w:t>
      </w:r>
      <w:r w:rsidR="00F478B4" w:rsidRPr="007D381F">
        <w:rPr>
          <w:rFonts w:ascii="Tahoma" w:hAnsi="Tahoma" w:cs="Tahoma"/>
          <w:sz w:val="24"/>
          <w:szCs w:val="24"/>
          <w:rtl/>
        </w:rPr>
        <w:t>مدیریت</w:t>
      </w:r>
      <w:r w:rsidRPr="007D381F">
        <w:rPr>
          <w:rFonts w:ascii="Tahoma" w:hAnsi="Tahoma" w:cs="Tahoma"/>
          <w:sz w:val="24"/>
          <w:szCs w:val="24"/>
          <w:rtl/>
        </w:rPr>
        <w:t xml:space="preserve"> نظام را از رهبري صرف به مراد و </w:t>
      </w:r>
      <w:r w:rsidR="00226100" w:rsidRPr="007D381F">
        <w:rPr>
          <w:rFonts w:ascii="Tahoma" w:hAnsi="Tahoma" w:cs="Tahoma"/>
          <w:sz w:val="24"/>
          <w:szCs w:val="24"/>
          <w:rtl/>
        </w:rPr>
        <w:t>مأوای</w:t>
      </w:r>
      <w:r w:rsidRPr="007D381F">
        <w:rPr>
          <w:rFonts w:ascii="Tahoma" w:hAnsi="Tahoma" w:cs="Tahoma"/>
          <w:sz w:val="24"/>
          <w:szCs w:val="24"/>
          <w:rtl/>
        </w:rPr>
        <w:t xml:space="preserve"> مردم تبديل نمود كه پيوند عميق مردم و همراهي و همدلي آنان را به دنبال داشت</w:t>
      </w:r>
      <w:r w:rsidR="00FB37DB" w:rsidRPr="007D381F">
        <w:rPr>
          <w:rFonts w:ascii="Tahoma" w:hAnsi="Tahoma" w:cs="Tahoma"/>
          <w:sz w:val="24"/>
          <w:szCs w:val="24"/>
          <w:rtl/>
        </w:rPr>
        <w:t xml:space="preserve"> که نمونه آن حضور پرشور مردم در جبهه‌های جنگ در لبیک به امام خمینی (ره) است. امام خمینی (ره) بارها در سخنان خود ملّت ایران را به حفظ وحدت و اتّحاد سفارش </w:t>
      </w:r>
      <w:r w:rsidR="00760150" w:rsidRPr="007D381F">
        <w:rPr>
          <w:rFonts w:ascii="Tahoma" w:hAnsi="Tahoma" w:cs="Tahoma"/>
          <w:sz w:val="24"/>
          <w:szCs w:val="24"/>
          <w:rtl/>
        </w:rPr>
        <w:t>کرده‌ است. زیرا</w:t>
      </w:r>
      <w:r w:rsidR="00FB37DB" w:rsidRPr="007D381F">
        <w:rPr>
          <w:rFonts w:ascii="Tahoma" w:hAnsi="Tahoma" w:cs="Tahoma"/>
          <w:sz w:val="24"/>
          <w:szCs w:val="24"/>
          <w:rtl/>
        </w:rPr>
        <w:t xml:space="preserve"> ایشان وحدت عموم ملّت را رمز پیروزی می‌دانستند</w:t>
      </w:r>
      <w:r w:rsidR="00760150" w:rsidRPr="007D381F">
        <w:rPr>
          <w:rFonts w:ascii="Tahoma" w:hAnsi="Tahoma" w:cs="Tahoma"/>
          <w:sz w:val="24"/>
          <w:szCs w:val="24"/>
          <w:rtl/>
        </w:rPr>
        <w:t>.</w:t>
      </w:r>
      <w:r w:rsidR="00FB37DB" w:rsidRPr="007D381F">
        <w:rPr>
          <w:rFonts w:ascii="Tahoma" w:hAnsi="Tahoma" w:cs="Tahoma"/>
          <w:sz w:val="24"/>
          <w:szCs w:val="24"/>
          <w:rtl/>
        </w:rPr>
        <w:t xml:space="preserve"> به عبارتی</w:t>
      </w:r>
      <w:r w:rsidR="00760150" w:rsidRPr="007D381F">
        <w:rPr>
          <w:rFonts w:ascii="Tahoma" w:hAnsi="Tahoma" w:cs="Tahoma"/>
          <w:sz w:val="24"/>
          <w:szCs w:val="24"/>
          <w:rtl/>
        </w:rPr>
        <w:t>،</w:t>
      </w:r>
      <w:r w:rsidR="00FB37DB" w:rsidRPr="007D381F">
        <w:rPr>
          <w:rFonts w:ascii="Tahoma" w:hAnsi="Tahoma" w:cs="Tahoma"/>
          <w:sz w:val="24"/>
          <w:szCs w:val="24"/>
          <w:rtl/>
        </w:rPr>
        <w:t xml:space="preserve"> وحدت ملّی باعث به ثمر رسیدن انقلاب به رهبری امام خمینی شد.</w:t>
      </w:r>
    </w:p>
    <w:p w:rsidR="00FB37DB" w:rsidRPr="007D381F" w:rsidRDefault="00FB37DB" w:rsidP="00FB37DB">
      <w:pPr>
        <w:spacing w:after="0" w:line="276" w:lineRule="auto"/>
        <w:jc w:val="both"/>
        <w:rPr>
          <w:rFonts w:ascii="Tahoma" w:hAnsi="Tahoma" w:cs="Tahoma"/>
          <w:sz w:val="24"/>
          <w:szCs w:val="24"/>
          <w:rtl/>
        </w:rPr>
      </w:pPr>
      <w:r w:rsidRPr="007D381F">
        <w:rPr>
          <w:rFonts w:ascii="Tahoma" w:hAnsi="Tahoma" w:cs="Tahoma"/>
          <w:sz w:val="24"/>
          <w:szCs w:val="24"/>
          <w:rtl/>
        </w:rPr>
        <w:t>امام به حفظ وحدت بعد از پیروزی انقلاب نیز تأکید کرده‌اند. همان‌طور که قبل از پیروزی انقلاب همه اقشار مردم یک‌صدا با هم حضور داشتند و سرانجام نیز موفق شدند، بعد از پیروزی این وحدت باید به مراتب بیشتر و قوی‌تر هم باشد تا بتوان این نهضت را که با تحمل رنج و زحمت به دست آمده، حفظ کرد.</w:t>
      </w:r>
    </w:p>
    <w:p w:rsidR="00FB37DB" w:rsidRPr="007D381F" w:rsidRDefault="00760150" w:rsidP="00760150">
      <w:pPr>
        <w:spacing w:after="0" w:line="276" w:lineRule="auto"/>
        <w:jc w:val="both"/>
        <w:rPr>
          <w:rFonts w:ascii="Tahoma" w:hAnsi="Tahoma" w:cs="Tahoma"/>
          <w:sz w:val="24"/>
          <w:szCs w:val="24"/>
          <w:rtl/>
        </w:rPr>
      </w:pPr>
      <w:r w:rsidRPr="007D381F">
        <w:rPr>
          <w:rFonts w:ascii="Tahoma" w:hAnsi="Tahoma" w:cs="Tahoma"/>
          <w:sz w:val="24"/>
          <w:szCs w:val="24"/>
          <w:rtl/>
        </w:rPr>
        <w:t xml:space="preserve">امام (ره) درباره ضرورت </w:t>
      </w:r>
      <w:r w:rsidR="00FB37DB" w:rsidRPr="007D381F">
        <w:rPr>
          <w:rFonts w:ascii="Tahoma" w:hAnsi="Tahoma" w:cs="Tahoma"/>
          <w:sz w:val="24"/>
          <w:szCs w:val="24"/>
          <w:rtl/>
        </w:rPr>
        <w:t>تقویت وحدت در مقابل دشمنان</w:t>
      </w:r>
      <w:r w:rsidRPr="007D381F">
        <w:rPr>
          <w:rFonts w:ascii="Tahoma" w:hAnsi="Tahoma" w:cs="Tahoma"/>
          <w:sz w:val="24"/>
          <w:szCs w:val="24"/>
          <w:rtl/>
        </w:rPr>
        <w:t xml:space="preserve"> فرمود</w:t>
      </w:r>
      <w:r w:rsidR="00FB37DB" w:rsidRPr="007D381F">
        <w:rPr>
          <w:rFonts w:ascii="Tahoma" w:hAnsi="Tahoma" w:cs="Tahoma"/>
          <w:sz w:val="24"/>
          <w:szCs w:val="24"/>
          <w:rtl/>
        </w:rPr>
        <w:t xml:space="preserve">: «امروزی که همه با ما مخالف‌اند، ما خودمان باید با هم باشیم، نمی‌گویم نیستیم که الآن ... من در عین حالی که می‌گویم شما با هم </w:t>
      </w:r>
      <w:r w:rsidR="00FB37DB" w:rsidRPr="007D381F">
        <w:rPr>
          <w:rFonts w:ascii="Tahoma" w:hAnsi="Tahoma" w:cs="Tahoma"/>
          <w:sz w:val="24"/>
          <w:szCs w:val="24"/>
          <w:rtl/>
        </w:rPr>
        <w:lastRenderedPageBreak/>
        <w:t>هستید، می‌گویم بیشتر باشید، می‌گویم این را نگهش دارید. امروز همه با ما مخالف‌اند، ما خودمان باید حفظ کنیم وحدتمان را، هر چه آن‌ها خلاف کنند، ما وحدتمان باید قوی‌تر باشد، هرچه تبلیغات آن‌ها زیاد بشود ما باید وحدتمان زیادتر بشود. آن‌ها همه تبلیغات را برای این می‌کنند که اختلاف ایجاد کنند. آن‌ها ایادیشان در همه جا راه افتاده است</w:t>
      </w:r>
      <w:r w:rsidRPr="007D381F">
        <w:rPr>
          <w:rFonts w:ascii="Tahoma" w:hAnsi="Tahoma" w:cs="Tahoma"/>
          <w:sz w:val="24"/>
          <w:szCs w:val="24"/>
          <w:rtl/>
        </w:rPr>
        <w:t>،</w:t>
      </w:r>
      <w:r w:rsidR="00FB37DB" w:rsidRPr="007D381F">
        <w:rPr>
          <w:rFonts w:ascii="Tahoma" w:hAnsi="Tahoma" w:cs="Tahoma"/>
          <w:sz w:val="24"/>
          <w:szCs w:val="24"/>
          <w:rtl/>
        </w:rPr>
        <w:t xml:space="preserve"> برای اینکه در ایران خلاف ایجاد کنند در حالی که کشور دشمنان بسیاری دارد، بهترین راه برای مقابله با نقشه‌های تفرقه‌افکنانه آن‌ها، حفظ وحدت ملّی و تقویت هرچه بیشتر آن است که باعث ناامیدی دشمنان و خنثی شدن توطئه‌های آن‌ها می‌شود.»</w:t>
      </w:r>
      <w:r w:rsidR="00FB37DB" w:rsidRPr="007D381F">
        <w:rPr>
          <w:rStyle w:val="FootnoteReference"/>
          <w:rFonts w:ascii="Tahoma" w:hAnsi="Tahoma" w:cs="Tahoma"/>
          <w:sz w:val="24"/>
          <w:szCs w:val="24"/>
          <w:rtl/>
        </w:rPr>
        <w:footnoteReference w:id="5"/>
      </w:r>
    </w:p>
    <w:p w:rsidR="0056472A" w:rsidRPr="007D381F" w:rsidRDefault="00420F17" w:rsidP="007D381F">
      <w:pPr>
        <w:spacing w:after="0" w:line="276" w:lineRule="auto"/>
        <w:jc w:val="both"/>
        <w:rPr>
          <w:rFonts w:ascii="Tahoma" w:hAnsi="Tahoma" w:cs="Tahoma"/>
          <w:sz w:val="24"/>
          <w:szCs w:val="24"/>
          <w:rtl/>
        </w:rPr>
      </w:pPr>
      <w:r w:rsidRPr="007D381F">
        <w:rPr>
          <w:rFonts w:ascii="Tahoma" w:hAnsi="Tahoma" w:cs="Tahoma"/>
          <w:sz w:val="24"/>
          <w:szCs w:val="24"/>
          <w:rtl/>
        </w:rPr>
        <w:t>همچنین</w:t>
      </w:r>
      <w:r w:rsidR="00F478B4" w:rsidRPr="007D381F">
        <w:rPr>
          <w:rFonts w:ascii="Tahoma" w:hAnsi="Tahoma" w:cs="Tahoma"/>
          <w:sz w:val="24"/>
          <w:szCs w:val="24"/>
          <w:rtl/>
        </w:rPr>
        <w:t xml:space="preserve"> حضور پرشور مردم در حماسه نهم </w:t>
      </w:r>
      <w:r w:rsidR="00226100" w:rsidRPr="007D381F">
        <w:rPr>
          <w:rFonts w:ascii="Tahoma" w:hAnsi="Tahoma" w:cs="Tahoma"/>
          <w:sz w:val="24"/>
          <w:szCs w:val="24"/>
          <w:rtl/>
        </w:rPr>
        <w:t>دی‌ماه</w:t>
      </w:r>
      <w:r w:rsidR="00FB37DB" w:rsidRPr="007D381F">
        <w:rPr>
          <w:rFonts w:ascii="Tahoma" w:hAnsi="Tahoma" w:cs="Tahoma"/>
          <w:sz w:val="24"/>
          <w:szCs w:val="24"/>
          <w:rtl/>
        </w:rPr>
        <w:t xml:space="preserve"> لبی</w:t>
      </w:r>
      <w:r w:rsidRPr="007D381F">
        <w:rPr>
          <w:rFonts w:ascii="Tahoma" w:hAnsi="Tahoma" w:cs="Tahoma"/>
          <w:sz w:val="24"/>
          <w:szCs w:val="24"/>
          <w:rtl/>
        </w:rPr>
        <w:t xml:space="preserve">کی به </w:t>
      </w:r>
      <w:r w:rsidR="00FB37DB" w:rsidRPr="007D381F">
        <w:rPr>
          <w:rFonts w:ascii="Tahoma" w:hAnsi="Tahoma" w:cs="Tahoma"/>
          <w:sz w:val="24"/>
          <w:szCs w:val="24"/>
          <w:rtl/>
        </w:rPr>
        <w:t>مقام معظم رهبری (</w:t>
      </w:r>
      <w:r w:rsidR="007D381F">
        <w:rPr>
          <w:rFonts w:ascii="Tahoma" w:hAnsi="Tahoma" w:cs="Tahoma" w:hint="cs"/>
          <w:sz w:val="24"/>
          <w:szCs w:val="24"/>
          <w:rtl/>
        </w:rPr>
        <w:t>حفظه الله</w:t>
      </w:r>
      <w:r w:rsidR="00FB37DB" w:rsidRPr="007D381F">
        <w:rPr>
          <w:rFonts w:ascii="Tahoma" w:hAnsi="Tahoma" w:cs="Tahoma"/>
          <w:sz w:val="24"/>
          <w:szCs w:val="24"/>
          <w:rtl/>
        </w:rPr>
        <w:t xml:space="preserve">) </w:t>
      </w:r>
      <w:r w:rsidRPr="007D381F">
        <w:rPr>
          <w:rFonts w:ascii="Tahoma" w:hAnsi="Tahoma" w:cs="Tahoma"/>
          <w:sz w:val="24"/>
          <w:szCs w:val="24"/>
          <w:rtl/>
        </w:rPr>
        <w:t xml:space="preserve">بود که </w:t>
      </w:r>
      <w:r w:rsidR="00775516" w:rsidRPr="007D381F">
        <w:rPr>
          <w:rFonts w:ascii="Tahoma" w:hAnsi="Tahoma" w:cs="Tahoma"/>
          <w:sz w:val="24"/>
          <w:szCs w:val="24"/>
          <w:rtl/>
        </w:rPr>
        <w:t>این همدلی و همراهی به جایگاه ولایت در قلب مردم برمی‌گردد.</w:t>
      </w:r>
    </w:p>
    <w:p w:rsidR="001E4A1D" w:rsidRPr="007D381F" w:rsidRDefault="001E4A1D" w:rsidP="00FB37DB">
      <w:pPr>
        <w:pStyle w:val="ListParagraph"/>
        <w:numPr>
          <w:ilvl w:val="0"/>
          <w:numId w:val="5"/>
        </w:numPr>
        <w:spacing w:after="0" w:line="276" w:lineRule="auto"/>
        <w:jc w:val="both"/>
        <w:rPr>
          <w:rFonts w:ascii="Tahoma" w:hAnsi="Tahoma" w:cs="Tahoma"/>
          <w:b/>
          <w:bCs/>
          <w:sz w:val="24"/>
          <w:szCs w:val="24"/>
        </w:rPr>
      </w:pPr>
      <w:r w:rsidRPr="007D381F">
        <w:rPr>
          <w:rFonts w:ascii="Tahoma" w:hAnsi="Tahoma" w:cs="Tahoma"/>
          <w:b/>
          <w:bCs/>
          <w:sz w:val="24"/>
          <w:szCs w:val="24"/>
          <w:rtl/>
        </w:rPr>
        <w:t xml:space="preserve">تبیین </w:t>
      </w:r>
      <w:r w:rsidR="00C53B8A" w:rsidRPr="007D381F">
        <w:rPr>
          <w:rFonts w:ascii="Tahoma" w:hAnsi="Tahoma" w:cs="Tahoma"/>
          <w:b/>
          <w:bCs/>
          <w:sz w:val="24"/>
          <w:szCs w:val="24"/>
          <w:rtl/>
        </w:rPr>
        <w:t>سیاست‌های</w:t>
      </w:r>
      <w:r w:rsidRPr="007D381F">
        <w:rPr>
          <w:rFonts w:ascii="Tahoma" w:hAnsi="Tahoma" w:cs="Tahoma"/>
          <w:b/>
          <w:bCs/>
          <w:sz w:val="24"/>
          <w:szCs w:val="24"/>
          <w:rtl/>
        </w:rPr>
        <w:t xml:space="preserve"> کلان نظام</w:t>
      </w:r>
      <w:bookmarkEnd w:id="1"/>
    </w:p>
    <w:p w:rsidR="00760150" w:rsidRPr="007D381F" w:rsidRDefault="00760150" w:rsidP="00760150">
      <w:pPr>
        <w:spacing w:after="0" w:line="276" w:lineRule="auto"/>
        <w:jc w:val="both"/>
        <w:rPr>
          <w:rFonts w:ascii="Tahoma" w:hAnsi="Tahoma" w:cs="Tahoma"/>
          <w:sz w:val="24"/>
          <w:szCs w:val="24"/>
          <w:rtl/>
        </w:rPr>
      </w:pPr>
      <w:r w:rsidRPr="007D381F">
        <w:rPr>
          <w:rFonts w:ascii="Tahoma" w:hAnsi="Tahoma" w:cs="Tahoma"/>
          <w:sz w:val="24"/>
          <w:szCs w:val="24"/>
          <w:rtl/>
        </w:rPr>
        <w:t xml:space="preserve">بر اساس اصل 110 قانون اساسي، </w:t>
      </w:r>
      <w:r w:rsidR="00E403DD" w:rsidRPr="007D381F">
        <w:rPr>
          <w:rFonts w:ascii="Tahoma" w:hAnsi="Tahoma" w:cs="Tahoma"/>
          <w:sz w:val="24"/>
          <w:szCs w:val="24"/>
          <w:rtl/>
        </w:rPr>
        <w:t xml:space="preserve">ترسيم خطوط كلي </w:t>
      </w:r>
      <w:r w:rsidR="00C53B8A" w:rsidRPr="007D381F">
        <w:rPr>
          <w:rFonts w:ascii="Tahoma" w:hAnsi="Tahoma" w:cs="Tahoma"/>
          <w:sz w:val="24"/>
          <w:szCs w:val="24"/>
          <w:rtl/>
        </w:rPr>
        <w:t>و سیاست‌گذاری‌های</w:t>
      </w:r>
      <w:r w:rsidR="00E403DD" w:rsidRPr="007D381F">
        <w:rPr>
          <w:rFonts w:ascii="Tahoma" w:hAnsi="Tahoma" w:cs="Tahoma"/>
          <w:sz w:val="24"/>
          <w:szCs w:val="24"/>
          <w:rtl/>
        </w:rPr>
        <w:t xml:space="preserve"> نظام و تنظيم روابط بين قواي </w:t>
      </w:r>
      <w:r w:rsidR="00C53B8A" w:rsidRPr="007D381F">
        <w:rPr>
          <w:rFonts w:ascii="Tahoma" w:hAnsi="Tahoma" w:cs="Tahoma"/>
          <w:sz w:val="24"/>
          <w:szCs w:val="24"/>
          <w:rtl/>
        </w:rPr>
        <w:t>سه‌گانه</w:t>
      </w:r>
      <w:r w:rsidR="00E403DD" w:rsidRPr="007D381F">
        <w:rPr>
          <w:rFonts w:ascii="Tahoma" w:hAnsi="Tahoma" w:cs="Tahoma"/>
          <w:sz w:val="24"/>
          <w:szCs w:val="24"/>
          <w:rtl/>
        </w:rPr>
        <w:t xml:space="preserve"> به عهده مقام معظم رهبري </w:t>
      </w:r>
      <w:r w:rsidRPr="007D381F">
        <w:rPr>
          <w:rFonts w:ascii="Tahoma" w:hAnsi="Tahoma" w:cs="Tahoma"/>
          <w:sz w:val="24"/>
          <w:szCs w:val="24"/>
          <w:rtl/>
        </w:rPr>
        <w:t>(حفظه</w:t>
      </w:r>
      <w:r w:rsidR="007D381F">
        <w:rPr>
          <w:rFonts w:ascii="Tahoma" w:hAnsi="Tahoma" w:cs="Tahoma" w:hint="cs"/>
          <w:sz w:val="24"/>
          <w:szCs w:val="24"/>
          <w:rtl/>
        </w:rPr>
        <w:t xml:space="preserve"> الله</w:t>
      </w:r>
      <w:r w:rsidRPr="007D381F">
        <w:rPr>
          <w:rFonts w:ascii="Tahoma" w:hAnsi="Tahoma" w:cs="Tahoma"/>
          <w:sz w:val="24"/>
          <w:szCs w:val="24"/>
          <w:rtl/>
        </w:rPr>
        <w:t xml:space="preserve">) </w:t>
      </w:r>
      <w:r w:rsidR="00E403DD" w:rsidRPr="007D381F">
        <w:rPr>
          <w:rFonts w:ascii="Tahoma" w:hAnsi="Tahoma" w:cs="Tahoma"/>
          <w:sz w:val="24"/>
          <w:szCs w:val="24"/>
          <w:rtl/>
        </w:rPr>
        <w:t>است</w:t>
      </w:r>
      <w:r w:rsidRPr="007D381F">
        <w:rPr>
          <w:rFonts w:ascii="Tahoma" w:hAnsi="Tahoma" w:cs="Tahoma"/>
          <w:sz w:val="24"/>
          <w:szCs w:val="24"/>
          <w:rtl/>
        </w:rPr>
        <w:t>.</w:t>
      </w:r>
      <w:r w:rsidR="00E403DD" w:rsidRPr="007D381F">
        <w:rPr>
          <w:rFonts w:ascii="Tahoma" w:hAnsi="Tahoma" w:cs="Tahoma"/>
          <w:sz w:val="24"/>
          <w:szCs w:val="24"/>
          <w:rtl/>
        </w:rPr>
        <w:t xml:space="preserve"> از منظر قانون اساسي </w:t>
      </w:r>
      <w:r w:rsidR="00C53B8A" w:rsidRPr="007D381F">
        <w:rPr>
          <w:rFonts w:ascii="Tahoma" w:hAnsi="Tahoma" w:cs="Tahoma"/>
          <w:sz w:val="24"/>
          <w:szCs w:val="24"/>
          <w:rtl/>
        </w:rPr>
        <w:t>نیز نقش</w:t>
      </w:r>
      <w:r w:rsidR="00E403DD" w:rsidRPr="007D381F">
        <w:rPr>
          <w:rFonts w:ascii="Tahoma" w:hAnsi="Tahoma" w:cs="Tahoma"/>
          <w:sz w:val="24"/>
          <w:szCs w:val="24"/>
          <w:rtl/>
        </w:rPr>
        <w:t xml:space="preserve"> رهبري، هدايتگري و تبيين خطوط كلي حركت نظام و نظارت بر اجراي </w:t>
      </w:r>
      <w:r w:rsidR="00C53B8A" w:rsidRPr="007D381F">
        <w:rPr>
          <w:rFonts w:ascii="Tahoma" w:hAnsi="Tahoma" w:cs="Tahoma"/>
          <w:sz w:val="24"/>
          <w:szCs w:val="24"/>
          <w:rtl/>
        </w:rPr>
        <w:t>آن‌هاست</w:t>
      </w:r>
      <w:r w:rsidR="00E403DD" w:rsidRPr="007D381F">
        <w:rPr>
          <w:rFonts w:ascii="Tahoma" w:hAnsi="Tahoma" w:cs="Tahoma"/>
          <w:sz w:val="24"/>
          <w:szCs w:val="24"/>
          <w:rtl/>
        </w:rPr>
        <w:t xml:space="preserve"> و تحقق </w:t>
      </w:r>
      <w:r w:rsidR="00C53B8A" w:rsidRPr="007D381F">
        <w:rPr>
          <w:rFonts w:ascii="Tahoma" w:hAnsi="Tahoma" w:cs="Tahoma"/>
          <w:sz w:val="24"/>
          <w:szCs w:val="24"/>
          <w:rtl/>
        </w:rPr>
        <w:t>آن‌ها</w:t>
      </w:r>
      <w:r w:rsidR="00E403DD" w:rsidRPr="007D381F">
        <w:rPr>
          <w:rFonts w:ascii="Tahoma" w:hAnsi="Tahoma" w:cs="Tahoma"/>
          <w:sz w:val="24"/>
          <w:szCs w:val="24"/>
          <w:rtl/>
        </w:rPr>
        <w:t xml:space="preserve"> وظيفه هر بخشي در حوزه مربوطه است.</w:t>
      </w:r>
    </w:p>
    <w:p w:rsidR="009D3A64" w:rsidRPr="007D381F" w:rsidRDefault="00760150" w:rsidP="00760150">
      <w:pPr>
        <w:spacing w:after="0" w:line="276" w:lineRule="auto"/>
        <w:jc w:val="both"/>
        <w:rPr>
          <w:rFonts w:ascii="Tahoma" w:hAnsi="Tahoma" w:cs="Tahoma"/>
          <w:sz w:val="24"/>
          <w:szCs w:val="24"/>
          <w:rtl/>
        </w:rPr>
      </w:pPr>
      <w:r w:rsidRPr="007D381F">
        <w:rPr>
          <w:rFonts w:ascii="Tahoma" w:hAnsi="Tahoma" w:cs="Tahoma"/>
          <w:sz w:val="24"/>
          <w:szCs w:val="24"/>
          <w:rtl/>
        </w:rPr>
        <w:t>در طول</w:t>
      </w:r>
      <w:r w:rsidR="000645B5" w:rsidRPr="007D381F">
        <w:rPr>
          <w:rFonts w:ascii="Tahoma" w:hAnsi="Tahoma" w:cs="Tahoma"/>
          <w:sz w:val="24"/>
          <w:szCs w:val="24"/>
          <w:rtl/>
        </w:rPr>
        <w:t xml:space="preserve"> سال‌ها</w:t>
      </w:r>
      <w:r w:rsidRPr="007D381F">
        <w:rPr>
          <w:rFonts w:ascii="Tahoma" w:hAnsi="Tahoma" w:cs="Tahoma"/>
          <w:sz w:val="24"/>
          <w:szCs w:val="24"/>
          <w:rtl/>
        </w:rPr>
        <w:t>ی گذشته،</w:t>
      </w:r>
      <w:r w:rsidR="000645B5" w:rsidRPr="007D381F">
        <w:rPr>
          <w:rFonts w:ascii="Tahoma" w:hAnsi="Tahoma" w:cs="Tahoma"/>
          <w:sz w:val="24"/>
          <w:szCs w:val="24"/>
          <w:rtl/>
        </w:rPr>
        <w:t xml:space="preserve"> </w:t>
      </w:r>
      <w:r w:rsidRPr="007D381F">
        <w:rPr>
          <w:rFonts w:ascii="Tahoma" w:hAnsi="Tahoma" w:cs="Tahoma"/>
          <w:sz w:val="24"/>
          <w:szCs w:val="24"/>
          <w:rtl/>
        </w:rPr>
        <w:t xml:space="preserve">مقام معظم </w:t>
      </w:r>
      <w:r w:rsidR="000645B5" w:rsidRPr="007D381F">
        <w:rPr>
          <w:rFonts w:ascii="Tahoma" w:hAnsi="Tahoma" w:cs="Tahoma"/>
          <w:sz w:val="24"/>
          <w:szCs w:val="24"/>
          <w:rtl/>
        </w:rPr>
        <w:t xml:space="preserve">رهبری </w:t>
      </w:r>
      <w:r w:rsidRPr="007D381F">
        <w:rPr>
          <w:rFonts w:ascii="Tahoma" w:hAnsi="Tahoma" w:cs="Tahoma"/>
          <w:sz w:val="24"/>
          <w:szCs w:val="24"/>
          <w:rtl/>
        </w:rPr>
        <w:t xml:space="preserve">(مد) </w:t>
      </w:r>
      <w:r w:rsidR="000645B5" w:rsidRPr="007D381F">
        <w:rPr>
          <w:rFonts w:ascii="Tahoma" w:hAnsi="Tahoma" w:cs="Tahoma"/>
          <w:sz w:val="24"/>
          <w:szCs w:val="24"/>
          <w:rtl/>
        </w:rPr>
        <w:t xml:space="preserve">با فکر و خرد جمعی و </w:t>
      </w:r>
      <w:r w:rsidR="00C53B8A" w:rsidRPr="007D381F">
        <w:rPr>
          <w:rFonts w:ascii="Tahoma" w:hAnsi="Tahoma" w:cs="Tahoma"/>
          <w:sz w:val="24"/>
          <w:szCs w:val="24"/>
          <w:rtl/>
        </w:rPr>
        <w:t>بهره‌گیری</w:t>
      </w:r>
      <w:r w:rsidR="00895730" w:rsidRPr="007D381F">
        <w:rPr>
          <w:rFonts w:ascii="Tahoma" w:hAnsi="Tahoma" w:cs="Tahoma"/>
          <w:sz w:val="24"/>
          <w:szCs w:val="24"/>
          <w:rtl/>
        </w:rPr>
        <w:t xml:space="preserve"> از </w:t>
      </w:r>
      <w:r w:rsidR="000645B5" w:rsidRPr="007D381F">
        <w:rPr>
          <w:rFonts w:ascii="Tahoma" w:hAnsi="Tahoma" w:cs="Tahoma"/>
          <w:sz w:val="24"/>
          <w:szCs w:val="24"/>
          <w:rtl/>
        </w:rPr>
        <w:t xml:space="preserve">مشاورین خبره </w:t>
      </w:r>
      <w:r w:rsidR="00895730" w:rsidRPr="007D381F">
        <w:rPr>
          <w:rFonts w:ascii="Tahoma" w:hAnsi="Tahoma" w:cs="Tahoma"/>
          <w:sz w:val="24"/>
          <w:szCs w:val="24"/>
          <w:rtl/>
        </w:rPr>
        <w:t>در مجمع تشخیص مصلحت نظام</w:t>
      </w:r>
      <w:r w:rsidRPr="007D381F">
        <w:rPr>
          <w:rFonts w:ascii="Tahoma" w:hAnsi="Tahoma" w:cs="Tahoma"/>
          <w:sz w:val="24"/>
          <w:szCs w:val="24"/>
          <w:rtl/>
        </w:rPr>
        <w:t>،</w:t>
      </w:r>
      <w:r w:rsidR="00895730" w:rsidRPr="007D381F">
        <w:rPr>
          <w:rFonts w:ascii="Tahoma" w:hAnsi="Tahoma" w:cs="Tahoma"/>
          <w:sz w:val="24"/>
          <w:szCs w:val="24"/>
          <w:rtl/>
        </w:rPr>
        <w:t xml:space="preserve"> به </w:t>
      </w:r>
      <w:r w:rsidRPr="007D381F">
        <w:rPr>
          <w:rFonts w:ascii="Tahoma" w:hAnsi="Tahoma" w:cs="Tahoma"/>
          <w:sz w:val="24"/>
          <w:szCs w:val="24"/>
          <w:rtl/>
        </w:rPr>
        <w:t xml:space="preserve">تبیین </w:t>
      </w:r>
      <w:r w:rsidR="00C53B8A" w:rsidRPr="007D381F">
        <w:rPr>
          <w:rFonts w:ascii="Tahoma" w:hAnsi="Tahoma" w:cs="Tahoma"/>
          <w:sz w:val="24"/>
          <w:szCs w:val="24"/>
          <w:rtl/>
        </w:rPr>
        <w:t>سیاست‌گذاری</w:t>
      </w:r>
      <w:r w:rsidR="00895730" w:rsidRPr="007D381F">
        <w:rPr>
          <w:rFonts w:ascii="Tahoma" w:hAnsi="Tahoma" w:cs="Tahoma"/>
          <w:sz w:val="24"/>
          <w:szCs w:val="24"/>
          <w:rtl/>
        </w:rPr>
        <w:t xml:space="preserve"> </w:t>
      </w:r>
      <w:r w:rsidR="000645B5" w:rsidRPr="007D381F">
        <w:rPr>
          <w:rFonts w:ascii="Tahoma" w:hAnsi="Tahoma" w:cs="Tahoma"/>
          <w:sz w:val="24"/>
          <w:szCs w:val="24"/>
          <w:rtl/>
        </w:rPr>
        <w:t xml:space="preserve">درباره </w:t>
      </w:r>
      <w:r w:rsidR="00C53B8A" w:rsidRPr="007D381F">
        <w:rPr>
          <w:rFonts w:ascii="Tahoma" w:hAnsi="Tahoma" w:cs="Tahoma"/>
          <w:sz w:val="24"/>
          <w:szCs w:val="24"/>
          <w:rtl/>
        </w:rPr>
        <w:t>مسائل</w:t>
      </w:r>
      <w:r w:rsidR="000645B5" w:rsidRPr="007D381F">
        <w:rPr>
          <w:rFonts w:ascii="Tahoma" w:hAnsi="Tahoma" w:cs="Tahoma"/>
          <w:sz w:val="24"/>
          <w:szCs w:val="24"/>
          <w:rtl/>
        </w:rPr>
        <w:t xml:space="preserve"> </w:t>
      </w:r>
      <w:r w:rsidR="00895730" w:rsidRPr="007D381F">
        <w:rPr>
          <w:rFonts w:ascii="Tahoma" w:hAnsi="Tahoma" w:cs="Tahoma"/>
          <w:sz w:val="24"/>
          <w:szCs w:val="24"/>
          <w:rtl/>
        </w:rPr>
        <w:t>کلان کشور</w:t>
      </w:r>
      <w:r w:rsidR="000645B5" w:rsidRPr="007D381F">
        <w:rPr>
          <w:rFonts w:ascii="Tahoma" w:hAnsi="Tahoma" w:cs="Tahoma"/>
          <w:sz w:val="24"/>
          <w:szCs w:val="24"/>
          <w:rtl/>
        </w:rPr>
        <w:t xml:space="preserve"> </w:t>
      </w:r>
      <w:r w:rsidR="00C53B8A" w:rsidRPr="007D381F">
        <w:rPr>
          <w:rFonts w:ascii="Tahoma" w:hAnsi="Tahoma" w:cs="Tahoma"/>
          <w:sz w:val="24"/>
          <w:szCs w:val="24"/>
          <w:rtl/>
        </w:rPr>
        <w:t>پرداخته‌اند</w:t>
      </w:r>
      <w:r w:rsidR="000645B5" w:rsidRPr="007D381F">
        <w:rPr>
          <w:rFonts w:ascii="Tahoma" w:hAnsi="Tahoma" w:cs="Tahoma"/>
          <w:sz w:val="24"/>
          <w:szCs w:val="24"/>
          <w:rtl/>
        </w:rPr>
        <w:t xml:space="preserve"> </w:t>
      </w:r>
      <w:r w:rsidR="00895730" w:rsidRPr="007D381F">
        <w:rPr>
          <w:rFonts w:ascii="Tahoma" w:hAnsi="Tahoma" w:cs="Tahoma"/>
          <w:sz w:val="24"/>
          <w:szCs w:val="24"/>
          <w:rtl/>
        </w:rPr>
        <w:t xml:space="preserve">که نمونه آن </w:t>
      </w:r>
      <w:r w:rsidR="009D3A64" w:rsidRPr="007D381F">
        <w:rPr>
          <w:rFonts w:ascii="Tahoma" w:hAnsi="Tahoma" w:cs="Tahoma"/>
          <w:sz w:val="24"/>
          <w:szCs w:val="24"/>
          <w:rtl/>
        </w:rPr>
        <w:t xml:space="preserve">ابلاغ سیاست‌های کلی برنامه ششم توسعه </w:t>
      </w:r>
      <w:r w:rsidR="00895730" w:rsidRPr="007D381F">
        <w:rPr>
          <w:rFonts w:ascii="Tahoma" w:hAnsi="Tahoma" w:cs="Tahoma"/>
          <w:sz w:val="24"/>
          <w:szCs w:val="24"/>
          <w:rtl/>
        </w:rPr>
        <w:t>است</w:t>
      </w:r>
      <w:r w:rsidRPr="007D381F">
        <w:rPr>
          <w:rFonts w:ascii="Tahoma" w:hAnsi="Tahoma" w:cs="Tahoma"/>
          <w:sz w:val="24"/>
          <w:szCs w:val="24"/>
          <w:rtl/>
        </w:rPr>
        <w:t>.</w:t>
      </w:r>
      <w:r w:rsidR="009D3A64" w:rsidRPr="007D381F">
        <w:rPr>
          <w:rFonts w:ascii="Tahoma" w:hAnsi="Tahoma" w:cs="Tahoma"/>
          <w:sz w:val="24"/>
          <w:szCs w:val="24"/>
          <w:rtl/>
        </w:rPr>
        <w:t xml:space="preserve"> این </w:t>
      </w:r>
      <w:r w:rsidR="00C53B8A" w:rsidRPr="007D381F">
        <w:rPr>
          <w:rFonts w:ascii="Tahoma" w:hAnsi="Tahoma" w:cs="Tahoma"/>
          <w:sz w:val="24"/>
          <w:szCs w:val="24"/>
          <w:rtl/>
        </w:rPr>
        <w:t>سیاست‌های</w:t>
      </w:r>
      <w:r w:rsidR="009D3A64" w:rsidRPr="007D381F">
        <w:rPr>
          <w:rFonts w:ascii="Tahoma" w:hAnsi="Tahoma" w:cs="Tahoma"/>
          <w:sz w:val="24"/>
          <w:szCs w:val="24"/>
          <w:rtl/>
        </w:rPr>
        <w:t xml:space="preserve"> کلی بر </w:t>
      </w:r>
      <w:r w:rsidRPr="007D381F">
        <w:rPr>
          <w:rFonts w:ascii="Tahoma" w:hAnsi="Tahoma" w:cs="Tahoma"/>
          <w:sz w:val="24"/>
          <w:szCs w:val="24"/>
          <w:rtl/>
        </w:rPr>
        <w:t>پایه</w:t>
      </w:r>
      <w:r w:rsidR="009D3A64" w:rsidRPr="007D381F">
        <w:rPr>
          <w:rFonts w:ascii="Tahoma" w:hAnsi="Tahoma" w:cs="Tahoma"/>
          <w:sz w:val="24"/>
          <w:szCs w:val="24"/>
          <w:rtl/>
        </w:rPr>
        <w:t xml:space="preserve"> محورهای </w:t>
      </w:r>
      <w:r w:rsidRPr="007D381F">
        <w:rPr>
          <w:rFonts w:ascii="Tahoma" w:hAnsi="Tahoma" w:cs="Tahoma"/>
          <w:sz w:val="24"/>
          <w:szCs w:val="24"/>
          <w:rtl/>
        </w:rPr>
        <w:t>سه‌گانه</w:t>
      </w:r>
      <w:r w:rsidR="009D3A64" w:rsidRPr="007D381F">
        <w:rPr>
          <w:rFonts w:ascii="Tahoma" w:hAnsi="Tahoma" w:cs="Tahoma"/>
          <w:sz w:val="24"/>
          <w:szCs w:val="24"/>
          <w:rtl/>
        </w:rPr>
        <w:t xml:space="preserve"> «اقتصاد مقاومتی»، «پیشتازی در عرصه علم و فناوری» و «تعالی و مقاوم‌سازی فرهنگی» و با در نظر گرفتن </w:t>
      </w:r>
      <w:r w:rsidR="00C53B8A" w:rsidRPr="007D381F">
        <w:rPr>
          <w:rFonts w:ascii="Tahoma" w:hAnsi="Tahoma" w:cs="Tahoma"/>
          <w:sz w:val="24"/>
          <w:szCs w:val="24"/>
          <w:rtl/>
        </w:rPr>
        <w:t>واقعیت‌های</w:t>
      </w:r>
      <w:r w:rsidR="009D3A64" w:rsidRPr="007D381F">
        <w:rPr>
          <w:rFonts w:ascii="Tahoma" w:hAnsi="Tahoma" w:cs="Tahoma"/>
          <w:sz w:val="24"/>
          <w:szCs w:val="24"/>
          <w:rtl/>
        </w:rPr>
        <w:t xml:space="preserve"> موجود در صحنه داخلی و خارجی تنظیم شده است تا با تحقق اهداف برنامه ششم، به ارائه الگوی برآمده از تفکر اسلامی در زمینه پیشرفت که ب</w:t>
      </w:r>
      <w:r w:rsidRPr="007D381F">
        <w:rPr>
          <w:rFonts w:ascii="Tahoma" w:hAnsi="Tahoma" w:cs="Tahoma"/>
          <w:sz w:val="24"/>
          <w:szCs w:val="24"/>
          <w:rtl/>
        </w:rPr>
        <w:t xml:space="preserve">ه </w:t>
      </w:r>
      <w:r w:rsidR="009D3A64" w:rsidRPr="007D381F">
        <w:rPr>
          <w:rFonts w:ascii="Tahoma" w:hAnsi="Tahoma" w:cs="Tahoma"/>
          <w:sz w:val="24"/>
          <w:szCs w:val="24"/>
          <w:rtl/>
        </w:rPr>
        <w:t>کلّی مستقل از نظام سرمایه‌داری جهانی است، کمک کند.</w:t>
      </w:r>
    </w:p>
    <w:p w:rsidR="00E403DD" w:rsidRPr="007D381F" w:rsidRDefault="00C53B8A" w:rsidP="00FB37DB">
      <w:pPr>
        <w:spacing w:after="0" w:line="276" w:lineRule="auto"/>
        <w:jc w:val="both"/>
        <w:rPr>
          <w:rFonts w:ascii="Tahoma" w:hAnsi="Tahoma" w:cs="Tahoma"/>
          <w:sz w:val="24"/>
          <w:szCs w:val="24"/>
          <w:rtl/>
        </w:rPr>
      </w:pPr>
      <w:r w:rsidRPr="007D381F">
        <w:rPr>
          <w:rFonts w:ascii="Tahoma" w:hAnsi="Tahoma" w:cs="Tahoma"/>
          <w:sz w:val="24"/>
          <w:szCs w:val="24"/>
          <w:rtl/>
        </w:rPr>
        <w:t>سیاست‌های</w:t>
      </w:r>
      <w:r w:rsidR="009D3A64" w:rsidRPr="007D381F">
        <w:rPr>
          <w:rFonts w:ascii="Tahoma" w:hAnsi="Tahoma" w:cs="Tahoma"/>
          <w:sz w:val="24"/>
          <w:szCs w:val="24"/>
          <w:rtl/>
        </w:rPr>
        <w:t xml:space="preserve"> کلی برنامه ششم توسعه دارای ۸۰ بند و شامل </w:t>
      </w:r>
      <w:r w:rsidRPr="007D381F">
        <w:rPr>
          <w:rFonts w:ascii="Tahoma" w:hAnsi="Tahoma" w:cs="Tahoma"/>
          <w:sz w:val="24"/>
          <w:szCs w:val="24"/>
          <w:rtl/>
        </w:rPr>
        <w:t>سرفصل‌های</w:t>
      </w:r>
      <w:r w:rsidR="009D3A64" w:rsidRPr="007D381F">
        <w:rPr>
          <w:rFonts w:ascii="Tahoma" w:hAnsi="Tahoma" w:cs="Tahoma"/>
          <w:sz w:val="24"/>
          <w:szCs w:val="24"/>
          <w:rtl/>
        </w:rPr>
        <w:t xml:space="preserve"> امور: «اقتصادی»، «فناوری اطلاعات و ارتباطات»، «اجتماعی»، «دفاعی و امنیتی»، «سیاست خارجی»، «حقوقی و قضایی»، «فرهنگی» و «علم، فناوری و نوآوری» است.</w:t>
      </w:r>
    </w:p>
    <w:p w:rsidR="009D3A64" w:rsidRPr="007D381F" w:rsidRDefault="009D3A64" w:rsidP="00FB37DB">
      <w:pPr>
        <w:spacing w:after="0" w:line="276" w:lineRule="auto"/>
        <w:jc w:val="both"/>
        <w:rPr>
          <w:rFonts w:ascii="Tahoma" w:hAnsi="Tahoma" w:cs="Tahoma"/>
          <w:sz w:val="24"/>
          <w:szCs w:val="24"/>
          <w:rtl/>
        </w:rPr>
      </w:pPr>
      <w:r w:rsidRPr="007D381F">
        <w:rPr>
          <w:rFonts w:ascii="Tahoma" w:hAnsi="Tahoma" w:cs="Tahoma"/>
          <w:sz w:val="24"/>
          <w:szCs w:val="24"/>
          <w:rtl/>
        </w:rPr>
        <w:t xml:space="preserve">همچنین ابلاغ سیاست‌های کلی حوزه سلامت که آغاز تحول در حوزه درمان کشور است و سیاست‌های کلی </w:t>
      </w:r>
      <w:r w:rsidR="00C53B8A" w:rsidRPr="007D381F">
        <w:rPr>
          <w:rFonts w:ascii="Tahoma" w:hAnsi="Tahoma" w:cs="Tahoma"/>
          <w:sz w:val="24"/>
          <w:szCs w:val="24"/>
          <w:rtl/>
        </w:rPr>
        <w:t>«</w:t>
      </w:r>
      <w:r w:rsidRPr="007D381F">
        <w:rPr>
          <w:rFonts w:ascii="Tahoma" w:hAnsi="Tahoma" w:cs="Tahoma"/>
          <w:sz w:val="24"/>
          <w:szCs w:val="24"/>
          <w:rtl/>
        </w:rPr>
        <w:t xml:space="preserve">ایجاد تحول در نظام </w:t>
      </w:r>
      <w:r w:rsidR="00C53B8A" w:rsidRPr="007D381F">
        <w:rPr>
          <w:rFonts w:ascii="Tahoma" w:hAnsi="Tahoma" w:cs="Tahoma"/>
          <w:sz w:val="24"/>
          <w:szCs w:val="24"/>
          <w:rtl/>
        </w:rPr>
        <w:t>آموزش‌وپرورش</w:t>
      </w:r>
      <w:r w:rsidRPr="007D381F">
        <w:rPr>
          <w:rFonts w:ascii="Tahoma" w:hAnsi="Tahoma" w:cs="Tahoma"/>
          <w:sz w:val="24"/>
          <w:szCs w:val="24"/>
          <w:rtl/>
        </w:rPr>
        <w:t xml:space="preserve"> کشور</w:t>
      </w:r>
      <w:r w:rsidR="00C53B8A" w:rsidRPr="007D381F">
        <w:rPr>
          <w:rFonts w:ascii="Tahoma" w:hAnsi="Tahoma" w:cs="Tahoma"/>
          <w:sz w:val="24"/>
          <w:szCs w:val="24"/>
          <w:rtl/>
        </w:rPr>
        <w:t xml:space="preserve">» </w:t>
      </w:r>
      <w:r w:rsidR="00895730" w:rsidRPr="007D381F">
        <w:rPr>
          <w:rFonts w:ascii="Tahoma" w:hAnsi="Tahoma" w:cs="Tahoma"/>
          <w:sz w:val="24"/>
          <w:szCs w:val="24"/>
          <w:rtl/>
        </w:rPr>
        <w:t xml:space="preserve">از دیگر سیاست‌گذاری‌های کلان است که نقشه راه </w:t>
      </w:r>
      <w:r w:rsidR="00C53B8A" w:rsidRPr="007D381F">
        <w:rPr>
          <w:rFonts w:ascii="Tahoma" w:hAnsi="Tahoma" w:cs="Tahoma"/>
          <w:sz w:val="24"/>
          <w:szCs w:val="24"/>
          <w:rtl/>
        </w:rPr>
        <w:t>مسئولان</w:t>
      </w:r>
      <w:r w:rsidR="00895730" w:rsidRPr="007D381F">
        <w:rPr>
          <w:rFonts w:ascii="Tahoma" w:hAnsi="Tahoma" w:cs="Tahoma"/>
          <w:sz w:val="24"/>
          <w:szCs w:val="24"/>
          <w:rtl/>
        </w:rPr>
        <w:t xml:space="preserve"> خواهد بود.</w:t>
      </w:r>
    </w:p>
    <w:p w:rsidR="009D3A64" w:rsidRPr="007D381F" w:rsidRDefault="009D3A64" w:rsidP="00FB37DB">
      <w:pPr>
        <w:spacing w:after="0" w:line="276" w:lineRule="auto"/>
        <w:jc w:val="both"/>
        <w:rPr>
          <w:rFonts w:ascii="Tahoma" w:hAnsi="Tahoma" w:cs="Tahoma"/>
          <w:sz w:val="24"/>
          <w:szCs w:val="24"/>
          <w:rtl/>
        </w:rPr>
      </w:pPr>
    </w:p>
    <w:sectPr w:rsidR="009D3A64" w:rsidRPr="007D381F" w:rsidSect="007D381F">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59" w:rsidRDefault="00DE1B59" w:rsidP="00EF30C5">
      <w:pPr>
        <w:spacing w:after="0" w:line="240" w:lineRule="auto"/>
      </w:pPr>
      <w:r>
        <w:separator/>
      </w:r>
    </w:p>
  </w:endnote>
  <w:endnote w:type="continuationSeparator" w:id="0">
    <w:p w:rsidR="00DE1B59" w:rsidRDefault="00DE1B59" w:rsidP="00EF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1115970"/>
      <w:docPartObj>
        <w:docPartGallery w:val="Page Numbers (Bottom of Page)"/>
        <w:docPartUnique/>
      </w:docPartObj>
    </w:sdtPr>
    <w:sdtEndPr>
      <w:rPr>
        <w:noProof/>
      </w:rPr>
    </w:sdtEndPr>
    <w:sdtContent>
      <w:p w:rsidR="00544518" w:rsidRDefault="00544518">
        <w:pPr>
          <w:pStyle w:val="Footer"/>
          <w:jc w:val="center"/>
        </w:pPr>
        <w:r>
          <w:fldChar w:fldCharType="begin"/>
        </w:r>
        <w:r>
          <w:instrText xml:space="preserve"> PAGE   \* MERGEFORMAT </w:instrText>
        </w:r>
        <w:r>
          <w:fldChar w:fldCharType="separate"/>
        </w:r>
        <w:r w:rsidR="007D381F">
          <w:rPr>
            <w:noProof/>
            <w:rtl/>
          </w:rPr>
          <w:t>1</w:t>
        </w:r>
        <w:r>
          <w:rPr>
            <w:noProof/>
          </w:rPr>
          <w:fldChar w:fldCharType="end"/>
        </w:r>
      </w:p>
    </w:sdtContent>
  </w:sdt>
  <w:p w:rsidR="00544518" w:rsidRDefault="00544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59" w:rsidRDefault="00DE1B59" w:rsidP="00EF30C5">
      <w:pPr>
        <w:spacing w:after="0" w:line="240" w:lineRule="auto"/>
      </w:pPr>
      <w:r>
        <w:separator/>
      </w:r>
    </w:p>
  </w:footnote>
  <w:footnote w:type="continuationSeparator" w:id="0">
    <w:p w:rsidR="00DE1B59" w:rsidRDefault="00DE1B59" w:rsidP="00EF30C5">
      <w:pPr>
        <w:spacing w:after="0" w:line="240" w:lineRule="auto"/>
      </w:pPr>
      <w:r>
        <w:continuationSeparator/>
      </w:r>
    </w:p>
  </w:footnote>
  <w:footnote w:id="1">
    <w:p w:rsidR="00FB5352" w:rsidRPr="00657DCD" w:rsidRDefault="00FB5352" w:rsidP="00657DCD">
      <w:pPr>
        <w:pStyle w:val="FootnoteText"/>
        <w:spacing w:line="300" w:lineRule="exact"/>
        <w:jc w:val="both"/>
        <w:rPr>
          <w:rFonts w:cs="B Badr"/>
          <w:rtl/>
        </w:rPr>
      </w:pPr>
      <w:r w:rsidRPr="00657DCD">
        <w:rPr>
          <w:rStyle w:val="FootnoteReference"/>
          <w:rFonts w:cs="B Badr"/>
          <w:vertAlign w:val="baseline"/>
        </w:rPr>
        <w:footnoteRef/>
      </w:r>
      <w:r w:rsidR="00657DCD" w:rsidRPr="00657DCD">
        <w:rPr>
          <w:rFonts w:cs="B Badr" w:hint="cs"/>
          <w:rtl/>
        </w:rPr>
        <w:t>. روش ابهام در موضوع و</w:t>
      </w:r>
      <w:r w:rsidRPr="00657DCD">
        <w:rPr>
          <w:rFonts w:cs="B Badr" w:hint="cs"/>
          <w:rtl/>
        </w:rPr>
        <w:t xml:space="preserve"> تعریف از موضوع.</w:t>
      </w:r>
    </w:p>
  </w:footnote>
  <w:footnote w:id="2">
    <w:p w:rsidR="00B07162" w:rsidRPr="00657DCD" w:rsidRDefault="00B07162" w:rsidP="00657DCD">
      <w:pPr>
        <w:pStyle w:val="FootnoteText"/>
        <w:spacing w:line="300" w:lineRule="exact"/>
        <w:jc w:val="both"/>
        <w:rPr>
          <w:rFonts w:cs="B Badr"/>
        </w:rPr>
      </w:pPr>
      <w:r w:rsidRPr="00657DCD">
        <w:rPr>
          <w:rStyle w:val="FootnoteReference"/>
          <w:rFonts w:cs="B Badr"/>
          <w:vertAlign w:val="baseline"/>
        </w:rPr>
        <w:footnoteRef/>
      </w:r>
      <w:r w:rsidRPr="00657DCD">
        <w:rPr>
          <w:rFonts w:cs="B Badr" w:hint="cs"/>
          <w:rtl/>
        </w:rPr>
        <w:t>. جواهر</w:t>
      </w:r>
      <w:r w:rsidRPr="00657DCD">
        <w:rPr>
          <w:rFonts w:cs="B Badr"/>
          <w:rtl/>
        </w:rPr>
        <w:t xml:space="preserve"> </w:t>
      </w:r>
      <w:r w:rsidRPr="00657DCD">
        <w:rPr>
          <w:rFonts w:cs="B Badr" w:hint="cs"/>
          <w:rtl/>
        </w:rPr>
        <w:t>الكلام،</w:t>
      </w:r>
      <w:r w:rsidRPr="00657DCD">
        <w:rPr>
          <w:rFonts w:cs="B Badr"/>
          <w:rtl/>
        </w:rPr>
        <w:t xml:space="preserve"> </w:t>
      </w:r>
      <w:r w:rsidRPr="00657DCD">
        <w:rPr>
          <w:rFonts w:cs="B Badr" w:hint="cs"/>
          <w:rtl/>
        </w:rPr>
        <w:t>ج</w:t>
      </w:r>
      <w:r w:rsidRPr="00657DCD">
        <w:rPr>
          <w:rFonts w:cs="B Badr"/>
          <w:rtl/>
        </w:rPr>
        <w:t xml:space="preserve"> 2</w:t>
      </w:r>
      <w:r w:rsidRPr="00657DCD">
        <w:rPr>
          <w:rFonts w:cs="B Badr" w:hint="cs"/>
          <w:rtl/>
        </w:rPr>
        <w:t>،</w:t>
      </w:r>
      <w:r w:rsidRPr="00657DCD">
        <w:rPr>
          <w:rFonts w:cs="B Badr"/>
          <w:rtl/>
        </w:rPr>
        <w:t xml:space="preserve"> </w:t>
      </w:r>
      <w:r w:rsidRPr="00657DCD">
        <w:rPr>
          <w:rFonts w:cs="B Badr" w:hint="cs"/>
          <w:rtl/>
        </w:rPr>
        <w:t>ص</w:t>
      </w:r>
      <w:r w:rsidRPr="00657DCD">
        <w:rPr>
          <w:rFonts w:cs="B Badr"/>
          <w:rtl/>
        </w:rPr>
        <w:t xml:space="preserve"> 398.</w:t>
      </w:r>
    </w:p>
  </w:footnote>
  <w:footnote w:id="3">
    <w:p w:rsidR="00B07162" w:rsidRPr="00657DCD" w:rsidRDefault="00B07162" w:rsidP="00657DCD">
      <w:pPr>
        <w:pStyle w:val="FootnoteText"/>
        <w:spacing w:line="300" w:lineRule="exact"/>
        <w:jc w:val="both"/>
        <w:rPr>
          <w:rFonts w:cs="B Badr"/>
        </w:rPr>
      </w:pPr>
      <w:r w:rsidRPr="00657DCD">
        <w:rPr>
          <w:rStyle w:val="FootnoteReference"/>
          <w:rFonts w:cs="B Badr"/>
          <w:vertAlign w:val="baseline"/>
        </w:rPr>
        <w:footnoteRef/>
      </w:r>
      <w:r w:rsidRPr="00657DCD">
        <w:rPr>
          <w:rFonts w:cs="B Badr" w:hint="cs"/>
          <w:rtl/>
        </w:rPr>
        <w:t xml:space="preserve">. </w:t>
      </w:r>
      <w:r w:rsidR="00C53B8A" w:rsidRPr="00657DCD">
        <w:rPr>
          <w:rFonts w:cs="B Badr" w:hint="cs"/>
          <w:rtl/>
        </w:rPr>
        <w:t>ولایت‌فقیه</w:t>
      </w:r>
      <w:r w:rsidRPr="00657DCD">
        <w:rPr>
          <w:rFonts w:cs="B Badr" w:hint="cs"/>
          <w:rtl/>
        </w:rPr>
        <w:t>،</w:t>
      </w:r>
      <w:r w:rsidRPr="00657DCD">
        <w:rPr>
          <w:rFonts w:cs="B Badr"/>
          <w:rtl/>
        </w:rPr>
        <w:t xml:space="preserve"> </w:t>
      </w:r>
      <w:r w:rsidR="00657DCD" w:rsidRPr="00657DCD">
        <w:rPr>
          <w:rFonts w:cs="B Badr" w:hint="cs"/>
          <w:rtl/>
        </w:rPr>
        <w:t>امام</w:t>
      </w:r>
      <w:r w:rsidR="00657DCD" w:rsidRPr="00657DCD">
        <w:rPr>
          <w:rFonts w:cs="B Badr"/>
          <w:rtl/>
        </w:rPr>
        <w:t xml:space="preserve"> </w:t>
      </w:r>
      <w:r w:rsidR="00657DCD" w:rsidRPr="00657DCD">
        <w:rPr>
          <w:rFonts w:cs="B Badr" w:hint="cs"/>
          <w:rtl/>
        </w:rPr>
        <w:t xml:space="preserve">خمينى </w:t>
      </w:r>
      <w:r w:rsidR="00657DCD" w:rsidRPr="00657DCD">
        <w:rPr>
          <w:rFonts w:cs="B Badr"/>
          <w:rtl/>
        </w:rPr>
        <w:t>(</w:t>
      </w:r>
      <w:r w:rsidR="00657DCD" w:rsidRPr="00657DCD">
        <w:rPr>
          <w:rFonts w:cs="B Badr" w:hint="cs"/>
          <w:rtl/>
        </w:rPr>
        <w:t>ره</w:t>
      </w:r>
      <w:r w:rsidR="00657DCD" w:rsidRPr="00657DCD">
        <w:rPr>
          <w:rFonts w:cs="B Badr"/>
          <w:rtl/>
        </w:rPr>
        <w:t>)</w:t>
      </w:r>
      <w:r w:rsidR="00657DCD" w:rsidRPr="00657DCD">
        <w:rPr>
          <w:rFonts w:cs="B Badr" w:hint="cs"/>
          <w:rtl/>
        </w:rPr>
        <w:t>،</w:t>
      </w:r>
      <w:r w:rsidR="00657DCD" w:rsidRPr="00657DCD">
        <w:rPr>
          <w:rFonts w:cs="B Badr"/>
          <w:rtl/>
        </w:rPr>
        <w:t xml:space="preserve"> </w:t>
      </w:r>
      <w:r w:rsidRPr="00657DCD">
        <w:rPr>
          <w:rFonts w:cs="B Badr" w:hint="cs"/>
          <w:rtl/>
        </w:rPr>
        <w:t>صص</w:t>
      </w:r>
      <w:r w:rsidRPr="00657DCD">
        <w:rPr>
          <w:rFonts w:cs="B Badr"/>
          <w:rtl/>
        </w:rPr>
        <w:t xml:space="preserve"> 113 - 112.</w:t>
      </w:r>
    </w:p>
  </w:footnote>
  <w:footnote w:id="4">
    <w:p w:rsidR="003207E7" w:rsidRPr="00657DCD" w:rsidRDefault="003207E7" w:rsidP="00590370">
      <w:pPr>
        <w:pStyle w:val="FootnoteText"/>
        <w:spacing w:line="300" w:lineRule="exact"/>
        <w:jc w:val="both"/>
        <w:rPr>
          <w:rFonts w:cs="B Badr"/>
        </w:rPr>
      </w:pPr>
      <w:r w:rsidRPr="00657DCD">
        <w:rPr>
          <w:rStyle w:val="FootnoteReference"/>
          <w:rFonts w:cs="B Badr"/>
          <w:vertAlign w:val="baseline"/>
        </w:rPr>
        <w:footnoteRef/>
      </w:r>
      <w:r w:rsidRPr="00657DCD">
        <w:rPr>
          <w:rFonts w:cs="B Badr"/>
          <w:rtl/>
        </w:rPr>
        <w:t xml:space="preserve"> </w:t>
      </w:r>
      <w:r w:rsidRPr="00657DCD">
        <w:rPr>
          <w:rFonts w:cs="B Badr" w:hint="cs"/>
          <w:rtl/>
        </w:rPr>
        <w:t>. بیانات</w:t>
      </w:r>
      <w:r w:rsidRPr="00657DCD">
        <w:rPr>
          <w:rFonts w:cs="B Badr"/>
          <w:rtl/>
        </w:rPr>
        <w:t xml:space="preserve"> </w:t>
      </w:r>
      <w:r w:rsidRPr="00657DCD">
        <w:rPr>
          <w:rFonts w:cs="B Badr" w:hint="cs"/>
          <w:rtl/>
        </w:rPr>
        <w:t>در</w:t>
      </w:r>
      <w:r w:rsidRPr="00657DCD">
        <w:rPr>
          <w:rFonts w:cs="B Badr"/>
          <w:rtl/>
        </w:rPr>
        <w:t xml:space="preserve"> </w:t>
      </w:r>
      <w:r w:rsidRPr="00657DCD">
        <w:rPr>
          <w:rFonts w:cs="B Badr" w:hint="cs"/>
          <w:rtl/>
        </w:rPr>
        <w:t>سالگرد</w:t>
      </w:r>
      <w:r w:rsidRPr="00657DCD">
        <w:rPr>
          <w:rFonts w:cs="B Badr"/>
          <w:rtl/>
        </w:rPr>
        <w:t xml:space="preserve"> </w:t>
      </w:r>
      <w:r w:rsidRPr="00657DCD">
        <w:rPr>
          <w:rFonts w:cs="B Badr" w:hint="cs"/>
          <w:rtl/>
        </w:rPr>
        <w:t>ارتحال</w:t>
      </w:r>
      <w:r w:rsidRPr="00657DCD">
        <w:rPr>
          <w:rFonts w:cs="B Badr"/>
          <w:rtl/>
        </w:rPr>
        <w:t xml:space="preserve"> </w:t>
      </w:r>
      <w:r w:rsidRPr="00657DCD">
        <w:rPr>
          <w:rFonts w:cs="B Badr" w:hint="cs"/>
          <w:rtl/>
        </w:rPr>
        <w:t>حضرت</w:t>
      </w:r>
      <w:r w:rsidRPr="00657DCD">
        <w:rPr>
          <w:rFonts w:cs="B Badr"/>
          <w:rtl/>
        </w:rPr>
        <w:t xml:space="preserve"> </w:t>
      </w:r>
      <w:r w:rsidRPr="00657DCD">
        <w:rPr>
          <w:rFonts w:cs="B Badr" w:hint="cs"/>
          <w:rtl/>
        </w:rPr>
        <w:t>امام</w:t>
      </w:r>
      <w:r w:rsidRPr="00657DCD">
        <w:rPr>
          <w:rFonts w:cs="B Badr"/>
          <w:rtl/>
        </w:rPr>
        <w:t xml:space="preserve"> </w:t>
      </w:r>
      <w:r w:rsidRPr="00657DCD">
        <w:rPr>
          <w:rFonts w:cs="B Badr" w:hint="cs"/>
          <w:rtl/>
        </w:rPr>
        <w:t>خمینی</w:t>
      </w:r>
      <w:r w:rsidRPr="00657DCD">
        <w:rPr>
          <w:rFonts w:cs="B Badr"/>
          <w:rtl/>
        </w:rPr>
        <w:t>(</w:t>
      </w:r>
      <w:r w:rsidRPr="00657DCD">
        <w:rPr>
          <w:rFonts w:cs="B Badr" w:hint="cs"/>
          <w:rtl/>
        </w:rPr>
        <w:t>ره</w:t>
      </w:r>
      <w:r w:rsidRPr="00657DCD">
        <w:rPr>
          <w:rFonts w:cs="B Badr"/>
          <w:rtl/>
        </w:rPr>
        <w:t xml:space="preserve">) </w:t>
      </w:r>
      <w:r w:rsidR="00651C14" w:rsidRPr="00657DCD">
        <w:rPr>
          <w:rFonts w:cs="B Badr" w:hint="cs"/>
          <w:rtl/>
        </w:rPr>
        <w:t>،</w:t>
      </w:r>
      <w:r w:rsidRPr="00657DCD">
        <w:rPr>
          <w:rFonts w:cs="B Badr"/>
          <w:rtl/>
        </w:rPr>
        <w:t xml:space="preserve"> </w:t>
      </w:r>
      <w:r w:rsidR="00590370">
        <w:rPr>
          <w:rFonts w:cs="B Badr" w:hint="cs"/>
          <w:rtl/>
        </w:rPr>
        <w:t>14/3/1383.</w:t>
      </w:r>
    </w:p>
  </w:footnote>
  <w:footnote w:id="5">
    <w:p w:rsidR="00FB37DB" w:rsidRPr="00657DCD" w:rsidRDefault="00FB37DB" w:rsidP="00657DCD">
      <w:pPr>
        <w:pStyle w:val="FootnoteText"/>
        <w:spacing w:line="300" w:lineRule="exact"/>
        <w:jc w:val="both"/>
        <w:rPr>
          <w:rFonts w:cs="B Badr"/>
          <w:rtl/>
        </w:rPr>
      </w:pPr>
      <w:r w:rsidRPr="00657DCD">
        <w:rPr>
          <w:rStyle w:val="FootnoteReference"/>
          <w:rFonts w:cs="B Badr"/>
          <w:vertAlign w:val="baseline"/>
        </w:rPr>
        <w:footnoteRef/>
      </w:r>
      <w:r w:rsidRPr="00657DCD">
        <w:rPr>
          <w:rFonts w:cs="B Badr" w:hint="cs"/>
          <w:rtl/>
        </w:rPr>
        <w:t>. صحیفه</w:t>
      </w:r>
      <w:r w:rsidRPr="00657DCD">
        <w:rPr>
          <w:rFonts w:cs="B Badr"/>
          <w:rtl/>
        </w:rPr>
        <w:t xml:space="preserve"> </w:t>
      </w:r>
      <w:r w:rsidRPr="00657DCD">
        <w:rPr>
          <w:rFonts w:cs="B Badr" w:hint="cs"/>
          <w:rtl/>
        </w:rPr>
        <w:t>امام،</w:t>
      </w:r>
      <w:r w:rsidRPr="00657DCD">
        <w:rPr>
          <w:rFonts w:cs="B Badr"/>
          <w:rtl/>
        </w:rPr>
        <w:t xml:space="preserve"> </w:t>
      </w:r>
      <w:r w:rsidRPr="00657DCD">
        <w:rPr>
          <w:rFonts w:cs="B Badr" w:hint="cs"/>
          <w:rtl/>
        </w:rPr>
        <w:t>ج</w:t>
      </w:r>
      <w:r w:rsidRPr="00657DCD">
        <w:rPr>
          <w:rFonts w:cs="B Badr"/>
          <w:rtl/>
        </w:rPr>
        <w:t xml:space="preserve"> 11</w:t>
      </w:r>
      <w:r w:rsidRPr="00657DCD">
        <w:rPr>
          <w:rFonts w:cs="B Badr" w:hint="cs"/>
          <w:rtl/>
        </w:rPr>
        <w:t>،</w:t>
      </w:r>
      <w:r w:rsidRPr="00657DCD">
        <w:rPr>
          <w:rFonts w:cs="B Badr"/>
          <w:rtl/>
        </w:rPr>
        <w:t xml:space="preserve"> </w:t>
      </w:r>
      <w:r w:rsidRPr="00657DCD">
        <w:rPr>
          <w:rFonts w:cs="B Badr" w:hint="cs"/>
          <w:rtl/>
        </w:rPr>
        <w:t>ص</w:t>
      </w:r>
      <w:r w:rsidR="00760150">
        <w:rPr>
          <w:rFonts w:cs="B Badr" w:hint="cs"/>
          <w:rtl/>
        </w:rPr>
        <w:t>ص</w:t>
      </w:r>
      <w:r w:rsidRPr="00657DCD">
        <w:rPr>
          <w:rFonts w:cs="B Badr"/>
          <w:rtl/>
        </w:rPr>
        <w:t xml:space="preserve"> 529 </w:t>
      </w:r>
      <w:r w:rsidR="00420F17" w:rsidRPr="00657DCD">
        <w:rPr>
          <w:rFonts w:cs="B Badr" w:hint="cs"/>
          <w:rtl/>
        </w:rPr>
        <w:t>و</w:t>
      </w:r>
      <w:r w:rsidRPr="00657DCD">
        <w:rPr>
          <w:rFonts w:cs="B Badr"/>
          <w:rtl/>
        </w:rPr>
        <w:t>528</w:t>
      </w:r>
      <w:r w:rsidRPr="00657DCD">
        <w:rPr>
          <w:rFonts w:cs="B Badr"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27617"/>
    <w:multiLevelType w:val="hybridMultilevel"/>
    <w:tmpl w:val="2C50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A5AAB"/>
    <w:multiLevelType w:val="hybridMultilevel"/>
    <w:tmpl w:val="F278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72C38"/>
    <w:multiLevelType w:val="hybridMultilevel"/>
    <w:tmpl w:val="4740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76F39"/>
    <w:multiLevelType w:val="hybridMultilevel"/>
    <w:tmpl w:val="4068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5040B"/>
    <w:multiLevelType w:val="hybridMultilevel"/>
    <w:tmpl w:val="3044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67"/>
    <w:rsid w:val="00000558"/>
    <w:rsid w:val="0002743D"/>
    <w:rsid w:val="0005002E"/>
    <w:rsid w:val="00061401"/>
    <w:rsid w:val="000645B5"/>
    <w:rsid w:val="000B5DAE"/>
    <w:rsid w:val="000F439B"/>
    <w:rsid w:val="00155469"/>
    <w:rsid w:val="00181E5A"/>
    <w:rsid w:val="001E4A1D"/>
    <w:rsid w:val="00226100"/>
    <w:rsid w:val="002419E0"/>
    <w:rsid w:val="002959DF"/>
    <w:rsid w:val="00297F5C"/>
    <w:rsid w:val="002D6A1F"/>
    <w:rsid w:val="003207E7"/>
    <w:rsid w:val="00326A35"/>
    <w:rsid w:val="0034491F"/>
    <w:rsid w:val="0039346E"/>
    <w:rsid w:val="003D3A32"/>
    <w:rsid w:val="00404F67"/>
    <w:rsid w:val="00420F17"/>
    <w:rsid w:val="00427BCB"/>
    <w:rsid w:val="00446D89"/>
    <w:rsid w:val="0046202E"/>
    <w:rsid w:val="00482D69"/>
    <w:rsid w:val="004A20A3"/>
    <w:rsid w:val="004C6CAB"/>
    <w:rsid w:val="00544518"/>
    <w:rsid w:val="0054774E"/>
    <w:rsid w:val="0056472A"/>
    <w:rsid w:val="00575D6D"/>
    <w:rsid w:val="00583E33"/>
    <w:rsid w:val="00590370"/>
    <w:rsid w:val="005B0EBA"/>
    <w:rsid w:val="005E3353"/>
    <w:rsid w:val="00651C14"/>
    <w:rsid w:val="00657DCD"/>
    <w:rsid w:val="006A47F7"/>
    <w:rsid w:val="006B2BA8"/>
    <w:rsid w:val="006D3FF3"/>
    <w:rsid w:val="006E52B2"/>
    <w:rsid w:val="0070720D"/>
    <w:rsid w:val="00760150"/>
    <w:rsid w:val="0076335B"/>
    <w:rsid w:val="00775516"/>
    <w:rsid w:val="0079017C"/>
    <w:rsid w:val="007A74C8"/>
    <w:rsid w:val="007D381F"/>
    <w:rsid w:val="007D7074"/>
    <w:rsid w:val="00816577"/>
    <w:rsid w:val="00846372"/>
    <w:rsid w:val="00895730"/>
    <w:rsid w:val="008C32C5"/>
    <w:rsid w:val="008F5F28"/>
    <w:rsid w:val="009161B5"/>
    <w:rsid w:val="009317D9"/>
    <w:rsid w:val="009402DA"/>
    <w:rsid w:val="00960F6B"/>
    <w:rsid w:val="009D3A64"/>
    <w:rsid w:val="009D7838"/>
    <w:rsid w:val="009E5C43"/>
    <w:rsid w:val="00A0639F"/>
    <w:rsid w:val="00A12B9B"/>
    <w:rsid w:val="00A341F5"/>
    <w:rsid w:val="00A8312E"/>
    <w:rsid w:val="00AC234E"/>
    <w:rsid w:val="00B07162"/>
    <w:rsid w:val="00B16831"/>
    <w:rsid w:val="00B304CB"/>
    <w:rsid w:val="00B36E47"/>
    <w:rsid w:val="00B42F23"/>
    <w:rsid w:val="00B64E26"/>
    <w:rsid w:val="00B75D4E"/>
    <w:rsid w:val="00BC7DD3"/>
    <w:rsid w:val="00BD367F"/>
    <w:rsid w:val="00C3455D"/>
    <w:rsid w:val="00C4774A"/>
    <w:rsid w:val="00C53B8A"/>
    <w:rsid w:val="00C674A1"/>
    <w:rsid w:val="00C736C0"/>
    <w:rsid w:val="00CA47C4"/>
    <w:rsid w:val="00D60F3F"/>
    <w:rsid w:val="00D72DDA"/>
    <w:rsid w:val="00D84B63"/>
    <w:rsid w:val="00DB03C5"/>
    <w:rsid w:val="00DB0B1F"/>
    <w:rsid w:val="00DD56D1"/>
    <w:rsid w:val="00DE1B59"/>
    <w:rsid w:val="00E403DD"/>
    <w:rsid w:val="00E44C07"/>
    <w:rsid w:val="00EC477D"/>
    <w:rsid w:val="00ED6A89"/>
    <w:rsid w:val="00EF30C5"/>
    <w:rsid w:val="00F10746"/>
    <w:rsid w:val="00F1768E"/>
    <w:rsid w:val="00F2369C"/>
    <w:rsid w:val="00F478B4"/>
    <w:rsid w:val="00F5218D"/>
    <w:rsid w:val="00F707FA"/>
    <w:rsid w:val="00FA0ACD"/>
    <w:rsid w:val="00FB37DB"/>
    <w:rsid w:val="00FB5352"/>
    <w:rsid w:val="00FE11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5712A-2D16-422B-8B95-13DC9687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3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0C5"/>
    <w:rPr>
      <w:sz w:val="20"/>
      <w:szCs w:val="20"/>
    </w:rPr>
  </w:style>
  <w:style w:type="character" w:styleId="FootnoteReference">
    <w:name w:val="footnote reference"/>
    <w:basedOn w:val="DefaultParagraphFont"/>
    <w:uiPriority w:val="99"/>
    <w:semiHidden/>
    <w:unhideWhenUsed/>
    <w:rsid w:val="00EF30C5"/>
    <w:rPr>
      <w:vertAlign w:val="superscript"/>
    </w:rPr>
  </w:style>
  <w:style w:type="paragraph" w:styleId="ListParagraph">
    <w:name w:val="List Paragraph"/>
    <w:basedOn w:val="Normal"/>
    <w:uiPriority w:val="34"/>
    <w:qFormat/>
    <w:rsid w:val="0046202E"/>
    <w:pPr>
      <w:ind w:left="720"/>
      <w:contextualSpacing/>
    </w:pPr>
  </w:style>
  <w:style w:type="character" w:styleId="CommentReference">
    <w:name w:val="annotation reference"/>
    <w:basedOn w:val="DefaultParagraphFont"/>
    <w:uiPriority w:val="99"/>
    <w:semiHidden/>
    <w:unhideWhenUsed/>
    <w:rsid w:val="00B75D4E"/>
    <w:rPr>
      <w:sz w:val="16"/>
      <w:szCs w:val="16"/>
    </w:rPr>
  </w:style>
  <w:style w:type="paragraph" w:styleId="CommentText">
    <w:name w:val="annotation text"/>
    <w:basedOn w:val="Normal"/>
    <w:link w:val="CommentTextChar"/>
    <w:uiPriority w:val="99"/>
    <w:semiHidden/>
    <w:unhideWhenUsed/>
    <w:rsid w:val="00B75D4E"/>
    <w:pPr>
      <w:spacing w:line="240" w:lineRule="auto"/>
    </w:pPr>
    <w:rPr>
      <w:sz w:val="20"/>
      <w:szCs w:val="20"/>
    </w:rPr>
  </w:style>
  <w:style w:type="character" w:customStyle="1" w:styleId="CommentTextChar">
    <w:name w:val="Comment Text Char"/>
    <w:basedOn w:val="DefaultParagraphFont"/>
    <w:link w:val="CommentText"/>
    <w:uiPriority w:val="99"/>
    <w:semiHidden/>
    <w:rsid w:val="00B75D4E"/>
    <w:rPr>
      <w:sz w:val="20"/>
      <w:szCs w:val="20"/>
    </w:rPr>
  </w:style>
  <w:style w:type="paragraph" w:styleId="CommentSubject">
    <w:name w:val="annotation subject"/>
    <w:basedOn w:val="CommentText"/>
    <w:next w:val="CommentText"/>
    <w:link w:val="CommentSubjectChar"/>
    <w:uiPriority w:val="99"/>
    <w:semiHidden/>
    <w:unhideWhenUsed/>
    <w:rsid w:val="00B75D4E"/>
    <w:rPr>
      <w:b/>
      <w:bCs/>
    </w:rPr>
  </w:style>
  <w:style w:type="character" w:customStyle="1" w:styleId="CommentSubjectChar">
    <w:name w:val="Comment Subject Char"/>
    <w:basedOn w:val="CommentTextChar"/>
    <w:link w:val="CommentSubject"/>
    <w:uiPriority w:val="99"/>
    <w:semiHidden/>
    <w:rsid w:val="00B75D4E"/>
    <w:rPr>
      <w:b/>
      <w:bCs/>
      <w:sz w:val="20"/>
      <w:szCs w:val="20"/>
    </w:rPr>
  </w:style>
  <w:style w:type="paragraph" w:styleId="BalloonText">
    <w:name w:val="Balloon Text"/>
    <w:basedOn w:val="Normal"/>
    <w:link w:val="BalloonTextChar"/>
    <w:uiPriority w:val="99"/>
    <w:semiHidden/>
    <w:unhideWhenUsed/>
    <w:rsid w:val="00B7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D4E"/>
    <w:rPr>
      <w:rFonts w:ascii="Segoe UI" w:hAnsi="Segoe UI" w:cs="Segoe UI"/>
      <w:sz w:val="18"/>
      <w:szCs w:val="18"/>
    </w:rPr>
  </w:style>
  <w:style w:type="paragraph" w:styleId="Header">
    <w:name w:val="header"/>
    <w:basedOn w:val="Normal"/>
    <w:link w:val="HeaderChar"/>
    <w:uiPriority w:val="99"/>
    <w:unhideWhenUsed/>
    <w:rsid w:val="00C34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5D"/>
  </w:style>
  <w:style w:type="paragraph" w:styleId="Footer">
    <w:name w:val="footer"/>
    <w:basedOn w:val="Normal"/>
    <w:link w:val="FooterChar"/>
    <w:uiPriority w:val="99"/>
    <w:unhideWhenUsed/>
    <w:rsid w:val="00C34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5D"/>
  </w:style>
  <w:style w:type="paragraph" w:styleId="NormalWeb">
    <w:name w:val="Normal (Web)"/>
    <w:basedOn w:val="Normal"/>
    <w:uiPriority w:val="99"/>
    <w:semiHidden/>
    <w:unhideWhenUsed/>
    <w:rsid w:val="00F236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desc">
    <w:name w:val="result-desc"/>
    <w:basedOn w:val="DefaultParagraphFont"/>
    <w:rsid w:val="0029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5796">
      <w:bodyDiv w:val="1"/>
      <w:marLeft w:val="0"/>
      <w:marRight w:val="0"/>
      <w:marTop w:val="0"/>
      <w:marBottom w:val="0"/>
      <w:divBdr>
        <w:top w:val="none" w:sz="0" w:space="0" w:color="auto"/>
        <w:left w:val="none" w:sz="0" w:space="0" w:color="auto"/>
        <w:bottom w:val="none" w:sz="0" w:space="0" w:color="auto"/>
        <w:right w:val="none" w:sz="0" w:space="0" w:color="auto"/>
      </w:divBdr>
    </w:div>
    <w:div w:id="9936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3684-749C-4D06-B84E-EB11753E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5</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ghom1</cp:lastModifiedBy>
  <cp:revision>48</cp:revision>
  <dcterms:created xsi:type="dcterms:W3CDTF">2016-01-15T20:03:00Z</dcterms:created>
  <dcterms:modified xsi:type="dcterms:W3CDTF">2016-01-31T05:45:00Z</dcterms:modified>
</cp:coreProperties>
</file>