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B8" w:rsidRPr="00160CB8" w:rsidRDefault="00160CB8" w:rsidP="00160CB8">
      <w:pPr>
        <w:pStyle w:val="Heading1"/>
        <w:jc w:val="center"/>
        <w:rPr>
          <w:rFonts w:cs="B Mitra" w:hint="cs"/>
          <w:color w:val="auto"/>
          <w:sz w:val="36"/>
          <w:szCs w:val="36"/>
          <w:rtl/>
        </w:rPr>
      </w:pPr>
      <w:r w:rsidRPr="00160CB8">
        <w:rPr>
          <w:rFonts w:cs="B Mitra"/>
          <w:color w:val="auto"/>
          <w:sz w:val="36"/>
          <w:szCs w:val="36"/>
          <w:rtl/>
        </w:rPr>
        <w:t>بصیرت در کلام مرد بصیرت</w:t>
      </w:r>
      <w:r w:rsidRPr="00160CB8">
        <w:rPr>
          <w:rFonts w:cs="B Mitra" w:hint="cs"/>
          <w:color w:val="auto"/>
          <w:sz w:val="36"/>
          <w:szCs w:val="36"/>
          <w:rtl/>
        </w:rPr>
        <w:t xml:space="preserve"> </w:t>
      </w:r>
      <w:r w:rsidRPr="00160CB8">
        <w:rPr>
          <w:rFonts w:cs="B Mitra"/>
          <w:color w:val="auto"/>
          <w:sz w:val="36"/>
          <w:szCs w:val="36"/>
          <w:rtl/>
        </w:rPr>
        <w:t>(2</w:t>
      </w:r>
      <w:r w:rsidRPr="00160CB8">
        <w:rPr>
          <w:rFonts w:cs="B Mitra" w:hint="cs"/>
          <w:color w:val="auto"/>
          <w:sz w:val="36"/>
          <w:szCs w:val="36"/>
          <w:rtl/>
        </w:rPr>
        <w:t>)</w:t>
      </w:r>
    </w:p>
    <w:p w:rsidR="00160CB8" w:rsidRDefault="00160CB8" w:rsidP="00160CB8">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160CB8" w:rsidRDefault="00160CB8" w:rsidP="00160CB8">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160CB8" w:rsidRPr="00160CB8" w:rsidRDefault="00160CB8" w:rsidP="00160CB8">
      <w:pPr>
        <w:spacing w:before="100" w:beforeAutospacing="1" w:after="100" w:afterAutospacing="1" w:line="240" w:lineRule="auto"/>
        <w:jc w:val="both"/>
        <w:outlineLvl w:val="3"/>
        <w:rPr>
          <w:rFonts w:ascii="Times New Roman" w:eastAsia="Times New Roman" w:hAnsi="Times New Roman" w:cs="B Mitra"/>
          <w:b/>
          <w:bCs/>
          <w:sz w:val="32"/>
          <w:szCs w:val="32"/>
        </w:rPr>
      </w:pPr>
      <w:r w:rsidRPr="00160CB8">
        <w:rPr>
          <w:rFonts w:ascii="Times New Roman" w:eastAsia="Times New Roman" w:hAnsi="Times New Roman" w:cs="B Mitra"/>
          <w:b/>
          <w:bCs/>
          <w:sz w:val="32"/>
          <w:szCs w:val="32"/>
          <w:rtl/>
        </w:rPr>
        <w:t xml:space="preserve">این ملت یك وضع جدیدى پیدا كرد </w:t>
      </w:r>
    </w:p>
    <w:p w:rsidR="00160CB8" w:rsidRPr="00160CB8" w:rsidRDefault="00160CB8" w:rsidP="00160CB8">
      <w:pPr>
        <w:spacing w:before="100" w:beforeAutospacing="1" w:after="100" w:afterAutospacing="1" w:line="240" w:lineRule="auto"/>
        <w:jc w:val="both"/>
        <w:rPr>
          <w:rFonts w:ascii="Times New Roman" w:eastAsia="Times New Roman" w:hAnsi="Times New Roman" w:cs="B Mitra"/>
          <w:sz w:val="28"/>
          <w:szCs w:val="28"/>
        </w:rPr>
      </w:pPr>
      <w:r w:rsidRPr="00160CB8">
        <w:rPr>
          <w:rFonts w:ascii="Times New Roman" w:eastAsia="Times New Roman" w:hAnsi="Times New Roman" w:cs="B Mitra"/>
          <w:sz w:val="28"/>
          <w:szCs w:val="28"/>
          <w:rtl/>
        </w:rPr>
        <w:t>در سال گذشته ملت ایران از یك امتحان عبور كرد، از یك فتنه عبور كرد. این معنایش فقط این نیست كه حالا همه فهمیدند ملت ایران قوى است؛ بلكه معناى مهمتر آن این است كه با این حركت، با این قدرت بر عبور از فتنه و محنت، این ملت یك وضع جدیدى پیدا كرد؛ یك توانائى تازه‌اى در او به وجود آمد. تمام طول عمر انسان، قدم به قدم امتحانهاست. اگر ما بتوانیم بر هواى نفس خود غالب بیائیم، بتوانیم بصیرت خود را به كار بگیریم، بتوانیم موقع را بشناسیم، بدانیم كار لازم چیست و آن را انجام دهیم، این در ما یك مرتبه‌ى جدیدى از حیات به وجود مى‌آورد؛ این یك تعالى است، یك ترقى است. بنابراین روز بیست و پنجم آبان كه یك روز برجسته و یك نماد است، چنین حالتى را براى مردم اصفهان دارد</w:t>
      </w:r>
      <w:r w:rsidRPr="00160CB8">
        <w:rPr>
          <w:rFonts w:ascii="Times New Roman" w:eastAsia="Times New Roman" w:hAnsi="Times New Roman" w:cs="B Mitra"/>
          <w:sz w:val="28"/>
          <w:szCs w:val="28"/>
        </w:rPr>
        <w:t>.</w:t>
      </w:r>
    </w:p>
    <w:p w:rsidR="00160CB8" w:rsidRPr="00160CB8" w:rsidRDefault="00160CB8" w:rsidP="00160CB8">
      <w:pPr>
        <w:spacing w:before="100" w:beforeAutospacing="1" w:after="100" w:afterAutospacing="1" w:line="240" w:lineRule="auto"/>
        <w:jc w:val="right"/>
        <w:rPr>
          <w:rFonts w:ascii="Times New Roman" w:eastAsia="Times New Roman" w:hAnsi="Times New Roman" w:cs="B Mitra"/>
          <w:sz w:val="28"/>
          <w:szCs w:val="28"/>
        </w:rPr>
      </w:pPr>
      <w:r w:rsidRPr="00160CB8">
        <w:rPr>
          <w:rFonts w:ascii="Times New Roman" w:eastAsia="Times New Roman" w:hAnsi="Times New Roman" w:cs="B Mitra"/>
          <w:b/>
          <w:bCs/>
          <w:sz w:val="28"/>
          <w:szCs w:val="28"/>
          <w:rtl/>
        </w:rPr>
        <w:t>بیانات در دیدار مردم اصفهان در روز عید قربان</w:t>
      </w:r>
      <w:r w:rsidRPr="00160CB8">
        <w:rPr>
          <w:rFonts w:ascii="Times New Roman" w:eastAsia="Times New Roman" w:hAnsi="Times New Roman" w:cs="Times New Roman" w:hint="cs"/>
          <w:b/>
          <w:bCs/>
          <w:sz w:val="28"/>
          <w:szCs w:val="28"/>
          <w:rtl/>
        </w:rPr>
        <w:t> </w:t>
      </w:r>
      <w:r w:rsidRPr="00160CB8">
        <w:rPr>
          <w:rFonts w:ascii="Times New Roman" w:eastAsia="Times New Roman" w:hAnsi="Times New Roman" w:cs="B Mitra"/>
          <w:b/>
          <w:bCs/>
          <w:sz w:val="28"/>
          <w:szCs w:val="28"/>
          <w:rtl/>
        </w:rPr>
        <w:t xml:space="preserve"> 1389/08/26</w:t>
      </w:r>
    </w:p>
    <w:p w:rsidR="00160CB8" w:rsidRPr="00160CB8" w:rsidRDefault="00160CB8" w:rsidP="00160CB8">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160CB8" w:rsidRPr="00160CB8" w:rsidRDefault="00160CB8" w:rsidP="00160CB8">
      <w:pPr>
        <w:spacing w:before="100" w:beforeAutospacing="1" w:after="100" w:afterAutospacing="1" w:line="240" w:lineRule="auto"/>
        <w:jc w:val="both"/>
        <w:outlineLvl w:val="3"/>
        <w:rPr>
          <w:rFonts w:ascii="Times New Roman" w:eastAsia="Times New Roman" w:hAnsi="Times New Roman" w:cs="B Mitra"/>
          <w:b/>
          <w:bCs/>
          <w:sz w:val="32"/>
          <w:szCs w:val="32"/>
        </w:rPr>
      </w:pPr>
      <w:r w:rsidRPr="00160CB8">
        <w:rPr>
          <w:rFonts w:ascii="Times New Roman" w:eastAsia="Times New Roman" w:hAnsi="Times New Roman" w:cs="B Mitra"/>
          <w:b/>
          <w:bCs/>
          <w:sz w:val="32"/>
          <w:szCs w:val="32"/>
          <w:rtl/>
        </w:rPr>
        <w:t>بصیرت، عنصر اول است</w:t>
      </w:r>
    </w:p>
    <w:p w:rsidR="00160CB8" w:rsidRPr="00160CB8" w:rsidRDefault="00160CB8" w:rsidP="00160CB8">
      <w:pPr>
        <w:spacing w:before="100" w:beforeAutospacing="1" w:after="100" w:afterAutospacing="1" w:line="240" w:lineRule="auto"/>
        <w:jc w:val="both"/>
        <w:rPr>
          <w:rFonts w:ascii="Times New Roman" w:eastAsia="Times New Roman" w:hAnsi="Times New Roman" w:cs="B Mitra"/>
          <w:sz w:val="28"/>
          <w:szCs w:val="28"/>
        </w:rPr>
      </w:pPr>
      <w:r w:rsidRPr="00160CB8">
        <w:rPr>
          <w:rFonts w:ascii="Times New Roman" w:eastAsia="Times New Roman" w:hAnsi="Times New Roman" w:cs="B Mitra"/>
          <w:sz w:val="28"/>
          <w:szCs w:val="28"/>
          <w:rtl/>
        </w:rPr>
        <w:t>آنچه كه براى همه‌ى ما، براى همه‌ى بسیجیان عزیز، براى جوانها در هر نقطه‌اى از این عرصه‌ى عظیم كه مشغول كار هستند، باید به عنوان شاخص مطرح باشد، عبارت است از این سه عنصر: بصیرت، اخلاص، عمل بهنگام و به اندازه. این سه عنصر را همیشه با یكدیگر توأم كنید و در نظر داشته باشید. این عناصر سه‌گانه باید براى ما شاخص باشد؛ بصیرت، اخلاص، عمل بهنگام و به اندازه</w:t>
      </w:r>
      <w:r w:rsidRPr="00160CB8">
        <w:rPr>
          <w:rFonts w:ascii="Times New Roman" w:eastAsia="Times New Roman" w:hAnsi="Times New Roman" w:cs="B Mitra"/>
          <w:sz w:val="28"/>
          <w:szCs w:val="28"/>
        </w:rPr>
        <w:t>.</w:t>
      </w:r>
    </w:p>
    <w:p w:rsidR="00160CB8" w:rsidRPr="00160CB8" w:rsidRDefault="00160CB8" w:rsidP="00160CB8">
      <w:pPr>
        <w:spacing w:before="100" w:beforeAutospacing="1" w:after="100" w:afterAutospacing="1" w:line="240" w:lineRule="auto"/>
        <w:jc w:val="both"/>
        <w:rPr>
          <w:rFonts w:ascii="Times New Roman" w:eastAsia="Times New Roman" w:hAnsi="Times New Roman" w:cs="B Mitra"/>
          <w:sz w:val="28"/>
          <w:szCs w:val="28"/>
        </w:rPr>
      </w:pPr>
      <w:r w:rsidRPr="00160CB8">
        <w:rPr>
          <w:rFonts w:ascii="Times New Roman" w:eastAsia="Times New Roman" w:hAnsi="Times New Roman" w:cs="B Mitra"/>
          <w:sz w:val="28"/>
          <w:szCs w:val="28"/>
        </w:rPr>
        <w:t> </w:t>
      </w:r>
      <w:r w:rsidRPr="00160CB8">
        <w:rPr>
          <w:rFonts w:ascii="Times New Roman" w:eastAsia="Times New Roman" w:hAnsi="Times New Roman" w:cs="B Mitra"/>
          <w:sz w:val="28"/>
          <w:szCs w:val="28"/>
          <w:rtl/>
        </w:rPr>
        <w:t>آنچه كه راه را مشخص میكند، بصیرت است. این سردار محترم و گرامى خیلى درست گفتند كه بسیجیان در قبال پیچیدگى اوضاع توانسته‌اند در ذهن خود و فكر خود و شخصیت خود پیچیدگى ایجاد كنند و بشناسند؛ قضایاى سال 88 این را نشان داد</w:t>
      </w:r>
      <w:r w:rsidRPr="00160CB8">
        <w:rPr>
          <w:rFonts w:ascii="Times New Roman" w:eastAsia="Times New Roman" w:hAnsi="Times New Roman" w:cs="B Mitra"/>
          <w:sz w:val="28"/>
          <w:szCs w:val="28"/>
        </w:rPr>
        <w:t xml:space="preserve">. </w:t>
      </w:r>
      <w:r w:rsidRPr="00160CB8">
        <w:rPr>
          <w:rFonts w:ascii="Times New Roman" w:eastAsia="Times New Roman" w:hAnsi="Times New Roman" w:cs="B Mitra"/>
          <w:sz w:val="28"/>
          <w:szCs w:val="28"/>
          <w:rtl/>
        </w:rPr>
        <w:t xml:space="preserve">ممكن بود خیلى‌ها </w:t>
      </w:r>
      <w:bookmarkStart w:id="0" w:name="_GoBack"/>
      <w:bookmarkEnd w:id="0"/>
      <w:r w:rsidRPr="00160CB8">
        <w:rPr>
          <w:rFonts w:ascii="Times New Roman" w:eastAsia="Times New Roman" w:hAnsi="Times New Roman" w:cs="B Mitra"/>
          <w:sz w:val="28"/>
          <w:szCs w:val="28"/>
          <w:rtl/>
        </w:rPr>
        <w:t xml:space="preserve">اشتباه كنند و خیلى‌ها هم اشتباه كردند؛ اگرچه اكثر آن كسانى كه اشتباه كرده بودند، به فاصله‌ى كمى اشتباه را تصحیح كردند؛ اما حركت عظیم بسیج، این شاخص بصیرت و این پرچم بصیرت را براى خود حفظ كرد؛ اشتباه نكرد؛ همان طور كه امیرالمؤمنین (علیه الصّلاة و السّلام) فرموده بود: «لا یعرف الحقّ بالرّجال»؛ با چهره‌ها نمیشود حق را تشخیص داد. یك چهره‌ى موجه محترم است، مورد قبول است، مورد تكریم است؛ اما او نمیتواند شاخص حق باشد. گاهى چهره‌ى موجهى مثل بعضى از صحابه‌ى پیغمبر راه را عوضى میروند، اشتباه میكنند. باید حق را شناخت، باید راه را تشخیص داد تا بفهمیم این شخص حق است یا باطل. هر كه از این راه رفت، </w:t>
      </w:r>
      <w:r w:rsidRPr="00160CB8">
        <w:rPr>
          <w:rFonts w:ascii="Times New Roman" w:eastAsia="Times New Roman" w:hAnsi="Times New Roman" w:cs="B Mitra"/>
          <w:sz w:val="28"/>
          <w:szCs w:val="28"/>
          <w:rtl/>
        </w:rPr>
        <w:lastRenderedPageBreak/>
        <w:t>حق است؛ هر كه از راه حق نرفت، مردود است. حق را باید شناخت. جماعت جوانِ مؤمنِ گردآمده‌ى در زیر سقف بسیج و پرچم بسیج، این بصیرت را نشان دادند؛ نشان دادند بابصیرتند</w:t>
      </w:r>
      <w:r w:rsidRPr="00160CB8">
        <w:rPr>
          <w:rFonts w:ascii="Times New Roman" w:eastAsia="Times New Roman" w:hAnsi="Times New Roman" w:cs="B Mitra"/>
          <w:sz w:val="28"/>
          <w:szCs w:val="28"/>
        </w:rPr>
        <w:t xml:space="preserve">. </w:t>
      </w:r>
      <w:r w:rsidRPr="00160CB8">
        <w:rPr>
          <w:rFonts w:ascii="Times New Roman" w:eastAsia="Times New Roman" w:hAnsi="Times New Roman" w:cs="B Mitra"/>
          <w:sz w:val="28"/>
          <w:szCs w:val="28"/>
          <w:rtl/>
        </w:rPr>
        <w:t>بصیرت، عنصر اول است. در آینده هم باید همین جور باشد. قدرت تحلیل باید پیدا كرد، قدرت تشخیص باید پیدا كرد. امام - كسى كه پدر همه‌ى این جریان بود، حق حیات به گردن جامعه و این حركت عظیم داشت - فرمودند اگر من از اسلام جدا شوم، مردم از من رو برخواهند گرداند. شاخص، اسلام است؛ شاخص، اشخاص نیستند؛ این حرف امام (رضوان اللَّه علیه) است. او به ما یاد داد كه راه را تشخیص بدهیم، حركت صحیح را تشخیص بدهیم، نقشه‌ى دشمن را بفهمیم و بخوانیم تا بتوانیم بفهمیم كدام كار در جهت دشمن و در خط دشمن است و كدام كار در ضد اوست. پس بصیرت، عنصر اول است. بصیرت را نباید فراموش كرد</w:t>
      </w:r>
      <w:r w:rsidRPr="00160CB8">
        <w:rPr>
          <w:rFonts w:ascii="Times New Roman" w:eastAsia="Times New Roman" w:hAnsi="Times New Roman" w:cs="B Mitra"/>
          <w:sz w:val="28"/>
          <w:szCs w:val="28"/>
        </w:rPr>
        <w:t>.</w:t>
      </w:r>
    </w:p>
    <w:p w:rsidR="00160CB8" w:rsidRPr="00160CB8" w:rsidRDefault="00160CB8" w:rsidP="00160CB8">
      <w:pPr>
        <w:spacing w:before="100" w:beforeAutospacing="1" w:after="100" w:afterAutospacing="1" w:line="240" w:lineRule="auto"/>
        <w:jc w:val="right"/>
        <w:rPr>
          <w:rFonts w:ascii="Times New Roman" w:eastAsia="Times New Roman" w:hAnsi="Times New Roman" w:cs="B Mitra"/>
          <w:sz w:val="28"/>
          <w:szCs w:val="28"/>
        </w:rPr>
      </w:pPr>
      <w:r w:rsidRPr="00160CB8">
        <w:rPr>
          <w:rFonts w:ascii="Times New Roman" w:eastAsia="Times New Roman" w:hAnsi="Times New Roman" w:cs="B Mitra"/>
          <w:b/>
          <w:bCs/>
          <w:sz w:val="28"/>
          <w:szCs w:val="28"/>
          <w:rtl/>
        </w:rPr>
        <w:t>بیانات در دیدار هزاران نفر از بسیجیان استان قم‌</w:t>
      </w:r>
      <w:r w:rsidRPr="00160CB8">
        <w:rPr>
          <w:rFonts w:ascii="Times New Roman" w:eastAsia="Times New Roman" w:hAnsi="Times New Roman" w:cs="Times New Roman" w:hint="cs"/>
          <w:b/>
          <w:bCs/>
          <w:sz w:val="28"/>
          <w:szCs w:val="28"/>
          <w:rtl/>
        </w:rPr>
        <w:t>  </w:t>
      </w:r>
      <w:r w:rsidRPr="00160CB8">
        <w:rPr>
          <w:rFonts w:ascii="Times New Roman" w:eastAsia="Times New Roman" w:hAnsi="Times New Roman" w:cs="B Mitra"/>
          <w:b/>
          <w:bCs/>
          <w:sz w:val="28"/>
          <w:szCs w:val="28"/>
          <w:rtl/>
        </w:rPr>
        <w:t xml:space="preserve"> 1389/08/02</w:t>
      </w:r>
    </w:p>
    <w:p w:rsidR="00160CB8" w:rsidRPr="00160CB8" w:rsidRDefault="00160CB8" w:rsidP="00160CB8">
      <w:pPr>
        <w:spacing w:before="100" w:beforeAutospacing="1" w:after="100" w:afterAutospacing="1" w:line="240" w:lineRule="auto"/>
        <w:jc w:val="both"/>
        <w:rPr>
          <w:rFonts w:ascii="Times New Roman" w:eastAsia="Times New Roman" w:hAnsi="Times New Roman" w:cs="B Mitra"/>
          <w:sz w:val="28"/>
          <w:szCs w:val="28"/>
        </w:rPr>
      </w:pPr>
      <w:r w:rsidRPr="00160CB8">
        <w:rPr>
          <w:rFonts w:ascii="Times New Roman" w:eastAsia="Times New Roman" w:hAnsi="Times New Roman" w:cs="B Mitra"/>
          <w:sz w:val="28"/>
          <w:szCs w:val="28"/>
          <w:rtl/>
        </w:rPr>
        <w:t>منبع: پایگاه اطلاع رسانی دفتر حفظ و نشر آثار آیت الله خامنه ای</w:t>
      </w:r>
    </w:p>
    <w:p w:rsidR="002856FB" w:rsidRPr="00160CB8" w:rsidRDefault="002856FB" w:rsidP="00160CB8">
      <w:pPr>
        <w:jc w:val="both"/>
        <w:rPr>
          <w:rFonts w:cs="B Mitra"/>
          <w:sz w:val="26"/>
          <w:szCs w:val="26"/>
        </w:rPr>
      </w:pPr>
    </w:p>
    <w:sectPr w:rsidR="002856FB" w:rsidRPr="00160CB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8"/>
    <w:rsid w:val="00014630"/>
    <w:rsid w:val="000155A9"/>
    <w:rsid w:val="00016532"/>
    <w:rsid w:val="00033EDD"/>
    <w:rsid w:val="00087C39"/>
    <w:rsid w:val="00160CB8"/>
    <w:rsid w:val="001F00DB"/>
    <w:rsid w:val="002317A7"/>
    <w:rsid w:val="002856FB"/>
    <w:rsid w:val="0031651B"/>
    <w:rsid w:val="003677EC"/>
    <w:rsid w:val="00401B60"/>
    <w:rsid w:val="004501F6"/>
    <w:rsid w:val="004B0636"/>
    <w:rsid w:val="00693DE6"/>
    <w:rsid w:val="006E00CA"/>
    <w:rsid w:val="00700B0D"/>
    <w:rsid w:val="007E6554"/>
    <w:rsid w:val="008166DE"/>
    <w:rsid w:val="008B7E82"/>
    <w:rsid w:val="008F3968"/>
    <w:rsid w:val="009C3C72"/>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60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60CB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0C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60C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CB8"/>
    <w:rPr>
      <w:b/>
      <w:bCs/>
    </w:rPr>
  </w:style>
  <w:style w:type="character" w:customStyle="1" w:styleId="Heading1Char">
    <w:name w:val="Heading 1 Char"/>
    <w:basedOn w:val="DefaultParagraphFont"/>
    <w:link w:val="Heading1"/>
    <w:uiPriority w:val="9"/>
    <w:rsid w:val="00160C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60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60CB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0C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60CB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CB8"/>
    <w:rPr>
      <w:b/>
      <w:bCs/>
    </w:rPr>
  </w:style>
  <w:style w:type="character" w:customStyle="1" w:styleId="Heading1Char">
    <w:name w:val="Heading 1 Char"/>
    <w:basedOn w:val="DefaultParagraphFont"/>
    <w:link w:val="Heading1"/>
    <w:uiPriority w:val="9"/>
    <w:rsid w:val="00160C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4833">
      <w:bodyDiv w:val="1"/>
      <w:marLeft w:val="0"/>
      <w:marRight w:val="0"/>
      <w:marTop w:val="0"/>
      <w:marBottom w:val="0"/>
      <w:divBdr>
        <w:top w:val="none" w:sz="0" w:space="0" w:color="auto"/>
        <w:left w:val="none" w:sz="0" w:space="0" w:color="auto"/>
        <w:bottom w:val="none" w:sz="0" w:space="0" w:color="auto"/>
        <w:right w:val="none" w:sz="0" w:space="0" w:color="auto"/>
      </w:divBdr>
      <w:divsChild>
        <w:div w:id="334848636">
          <w:marLeft w:val="0"/>
          <w:marRight w:val="0"/>
          <w:marTop w:val="0"/>
          <w:marBottom w:val="0"/>
          <w:divBdr>
            <w:top w:val="none" w:sz="0" w:space="0" w:color="auto"/>
            <w:left w:val="none" w:sz="0" w:space="0" w:color="auto"/>
            <w:bottom w:val="none" w:sz="0" w:space="0" w:color="auto"/>
            <w:right w:val="none" w:sz="0" w:space="0" w:color="auto"/>
          </w:divBdr>
          <w:divsChild>
            <w:div w:id="17753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2015-12-23T08:21:00Z</dcterms:created>
  <dcterms:modified xsi:type="dcterms:W3CDTF">2015-12-23T08:28:00Z</dcterms:modified>
</cp:coreProperties>
</file>