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3A2" w:rsidRPr="009513A2" w:rsidRDefault="009513A2" w:rsidP="009513A2">
      <w:pPr>
        <w:spacing w:after="0" w:line="240" w:lineRule="auto"/>
        <w:jc w:val="center"/>
        <w:rPr>
          <w:rFonts w:ascii="Times New Roman" w:eastAsia="Times New Roman" w:hAnsi="Times New Roman" w:cs="Times New Roman"/>
          <w:b/>
          <w:bCs/>
          <w:sz w:val="36"/>
          <w:szCs w:val="36"/>
        </w:rPr>
      </w:pPr>
      <w:r w:rsidRPr="009513A2">
        <w:rPr>
          <w:rFonts w:ascii="Times New Roman" w:eastAsia="Times New Roman" w:hAnsi="Times New Roman" w:cs="Times New Roman"/>
          <w:b/>
          <w:bCs/>
          <w:sz w:val="36"/>
          <w:szCs w:val="36"/>
          <w:rtl/>
        </w:rPr>
        <w:t>مصاحبه با حجت الاسلام پناهیان پیرامون "پیاده روی اربعین حسینی</w:t>
      </w:r>
      <w:r w:rsidRPr="009513A2">
        <w:rPr>
          <w:rFonts w:ascii="Times New Roman" w:eastAsia="Times New Roman" w:hAnsi="Times New Roman" w:cs="Times New Roman" w:hint="cs"/>
          <w:b/>
          <w:bCs/>
          <w:sz w:val="36"/>
          <w:szCs w:val="36"/>
          <w:rtl/>
        </w:rPr>
        <w:t>"</w:t>
      </w:r>
    </w:p>
    <w:p w:rsidR="00FA0ECD" w:rsidRDefault="009513A2" w:rsidP="009513A2">
      <w:pPr>
        <w:jc w:val="both"/>
        <w:rPr>
          <w:rFonts w:hint="cs"/>
          <w:rtl/>
        </w:rPr>
      </w:pPr>
    </w:p>
    <w:p w:rsidR="009513A2" w:rsidRDefault="009513A2" w:rsidP="009513A2">
      <w:pPr>
        <w:pStyle w:val="NormalWeb"/>
        <w:bidi/>
        <w:jc w:val="both"/>
        <w:rPr>
          <w:rStyle w:val="Strong"/>
          <w:rFonts w:hint="cs"/>
          <w:rtl/>
        </w:rPr>
      </w:pPr>
    </w:p>
    <w:p w:rsidR="009513A2" w:rsidRDefault="009513A2" w:rsidP="009513A2">
      <w:pPr>
        <w:pStyle w:val="NormalWeb"/>
        <w:bidi/>
        <w:jc w:val="both"/>
      </w:pPr>
      <w:r>
        <w:rPr>
          <w:rStyle w:val="Strong"/>
          <w:rtl/>
        </w:rPr>
        <w:t>اشاره</w:t>
      </w:r>
    </w:p>
    <w:p w:rsidR="009513A2" w:rsidRDefault="009513A2" w:rsidP="009513A2">
      <w:pPr>
        <w:pStyle w:val="NormalWeb"/>
        <w:bidi/>
        <w:jc w:val="both"/>
      </w:pPr>
      <w:r>
        <w:rPr>
          <w:rtl/>
        </w:rPr>
        <w:t>پیاده روی و اجتماع بزرگ و چند ده میلیونی شیعیان در روز اربعین در شهر کربلا، این سال ها و پس از سقوط حکومت صدام، هر ساله رونق بیشتری به خود گرفته است چنانکه سال گذشته استاندار کربلا از حضور 16 میلیون زائر در این مراسم یاد کرد. رقمی که بیش از 5 برابر زائرین حاضر در صحرای عرفات در موسم حج ابراهیمی به شمار می رود</w:t>
      </w:r>
      <w:r>
        <w:t>.</w:t>
      </w:r>
    </w:p>
    <w:p w:rsidR="009513A2" w:rsidRDefault="009513A2" w:rsidP="009513A2">
      <w:pPr>
        <w:pStyle w:val="NormalWeb"/>
        <w:bidi/>
        <w:jc w:val="both"/>
      </w:pPr>
      <w:r>
        <w:rPr>
          <w:rtl/>
        </w:rPr>
        <w:t>در آستانه اربعین حسینی و مراسم پیاده روی اربعین حسینی حجت الاسلام پناهیان در گفتگوی صمیمانه ای به بیان چرایی اهمیت این پیاده روی بزرگ شیعیان جهان و اثرات جهانی آن و همچنین اشارات روایی به این حرکت عظیم پرداخته است</w:t>
      </w:r>
      <w:r>
        <w:t>.</w:t>
      </w:r>
    </w:p>
    <w:p w:rsidR="009513A2" w:rsidRDefault="009513A2" w:rsidP="009513A2">
      <w:pPr>
        <w:pStyle w:val="NormalWeb"/>
        <w:bidi/>
        <w:jc w:val="both"/>
        <w:rPr>
          <w:rFonts w:hint="cs"/>
          <w:rtl/>
        </w:rPr>
      </w:pPr>
      <w:r>
        <w:rPr>
          <w:rtl/>
        </w:rPr>
        <w:t>در ادامه متن کامل این مصاحبه را که هیات رزمندگان اسلام آن</w:t>
      </w:r>
      <w:r>
        <w:rPr>
          <w:rFonts w:hint="cs"/>
          <w:rtl/>
        </w:rPr>
        <w:t xml:space="preserve"> </w:t>
      </w:r>
      <w:r>
        <w:rPr>
          <w:rtl/>
        </w:rPr>
        <w:t>را تدارک دیده است می خوانید</w:t>
      </w:r>
      <w:r>
        <w:t>:</w:t>
      </w:r>
    </w:p>
    <w:p w:rsidR="009513A2" w:rsidRDefault="009513A2" w:rsidP="009513A2">
      <w:pPr>
        <w:pStyle w:val="NormalWeb"/>
        <w:bidi/>
        <w:jc w:val="both"/>
      </w:pPr>
      <w:r>
        <w:rPr>
          <w:rStyle w:val="Strong"/>
        </w:rPr>
        <w:t> </w:t>
      </w:r>
      <w:r>
        <w:rPr>
          <w:rStyle w:val="Strong"/>
          <w:rtl/>
        </w:rPr>
        <w:t>حاج آقا پناهیان را همه به دعای ندبه و روزهای جمعه و انتظار می شناسند. چی شد که حاج آقا پناهیان اربعینی شدند؟</w:t>
      </w:r>
    </w:p>
    <w:p w:rsidR="009513A2" w:rsidRDefault="009513A2" w:rsidP="009513A2">
      <w:pPr>
        <w:pStyle w:val="NormalWeb"/>
        <w:bidi/>
        <w:jc w:val="both"/>
      </w:pPr>
      <w:r>
        <w:t> </w:t>
      </w:r>
      <w:r>
        <w:rPr>
          <w:rtl/>
        </w:rPr>
        <w:t>اولا برای زیارت اربعین روایت روشنی از امام حسن عسکری</w:t>
      </w:r>
      <w:r>
        <w:rPr>
          <w:rFonts w:hint="cs"/>
          <w:rtl/>
        </w:rPr>
        <w:t xml:space="preserve"> </w:t>
      </w:r>
      <w:r>
        <w:rPr>
          <w:rtl/>
        </w:rPr>
        <w:t>(ع) داریم که به عنوان علائم شیعیان اعلام کردند زیارت اربعین را شاید عنایت خاصی در این علامت گذاری بوده که میعاد گاه سالیانه عزاداران ابا عبد الله الحسین(ع) و عموم شیعیان باشد و این میعادگاه به طور طبیعی شکل گرفته است، بنده چند سالی توفیق حضور در این مناسبت عظیم پیدا کردم و احساس کردم حیف هست این همه عشاق به ابا عبد الله</w:t>
      </w:r>
      <w:r>
        <w:rPr>
          <w:rFonts w:hint="cs"/>
          <w:rtl/>
        </w:rPr>
        <w:t xml:space="preserve"> </w:t>
      </w:r>
      <w:r>
        <w:rPr>
          <w:rtl/>
        </w:rPr>
        <w:t>(ع) در چنین مناسبتی فیض زیارت اربعین از دست بدهم بخصوص برای پیاده روی به سوی این زیارت اجرهای با عظمتی که در روایت برایش ذکر شده است و واقعاً بنده وقتی اون حال و هوای معنوی این پیاده روی را مشاهده کردم، دیدم از نظر معنوی با پیاده روی دوران دفاع مقدس در جهاد فی سبیل الله قابل مقایسه است</w:t>
      </w:r>
      <w:r>
        <w:t>.</w:t>
      </w:r>
    </w:p>
    <w:p w:rsidR="009513A2" w:rsidRDefault="009513A2" w:rsidP="009513A2">
      <w:pPr>
        <w:pStyle w:val="NormalWeb"/>
        <w:bidi/>
        <w:jc w:val="both"/>
      </w:pPr>
      <w:r>
        <w:rPr>
          <w:rtl/>
        </w:rPr>
        <w:t>این تجربه را وقتی هر کسی از زیارت اربعین پیدا میکنه مخصوصا پیاده روی آن زیارت به دیگران منتقل بشود، طبیعتا دلهای مشتاق به سوی چنین زیارتی می شتابند. نور معنویت را حتی از تعریف کردن و انتقال تجربیات زیارت اربعین دریافت می کنند. ما هم وقتی به هرکدام از جوانان این تجربه منتقل می کنیم می بینیم که آنها هم مشتاق شدند که و اگراهل زیارت هستند اربعین را حتما درک کنند و حتی بعضی ها اگر زیاد هم اهل زیارت نبودند، اما جز زائرین ثابت کربلای معلی شدند</w:t>
      </w:r>
      <w:r>
        <w:t>.</w:t>
      </w:r>
    </w:p>
    <w:p w:rsidR="009513A2" w:rsidRDefault="009513A2" w:rsidP="009513A2">
      <w:pPr>
        <w:pStyle w:val="NormalWeb"/>
        <w:bidi/>
        <w:jc w:val="both"/>
      </w:pPr>
      <w:r>
        <w:rPr>
          <w:rStyle w:val="Strong"/>
        </w:rPr>
        <w:t> </w:t>
      </w:r>
      <w:r>
        <w:rPr>
          <w:rStyle w:val="Strong"/>
          <w:rtl/>
        </w:rPr>
        <w:t>ما در ماه محرم دهه محرم و روزهایی چون تاسوعا و عاشورا و شام غریبان رو داریم. سئوالم را اینطور می خوام بپرسم.</w:t>
      </w:r>
      <w:r>
        <w:rPr>
          <w:rStyle w:val="Strong"/>
          <w:rFonts w:hint="cs"/>
          <w:rtl/>
        </w:rPr>
        <w:t xml:space="preserve"> </w:t>
      </w:r>
      <w:r>
        <w:rPr>
          <w:rStyle w:val="Strong"/>
          <w:rtl/>
        </w:rPr>
        <w:t>چه نیازی به این هست که اربعین رو اینقدر پررنگ کنیم؟ چه چیزی در اربعین هست که در دیگر روزهای عزاداری نیست؟</w:t>
      </w:r>
    </w:p>
    <w:p w:rsidR="009513A2" w:rsidRDefault="009513A2" w:rsidP="009513A2">
      <w:pPr>
        <w:pStyle w:val="NormalWeb"/>
        <w:bidi/>
        <w:jc w:val="both"/>
      </w:pPr>
      <w:r>
        <w:t> </w:t>
      </w:r>
      <w:r>
        <w:rPr>
          <w:rtl/>
        </w:rPr>
        <w:t>وجود یک روز به عنوان روزی که عزاداران حضرت ابا عبد الله حسین(ع) در کربلا تجمع کنند به عنوان یک میعادگاه بزرگ از نظر آثار اجتماعی و بین الملی قابل مقایسه با زیارت هایی که در طول سال انجام می گیرد نیست و نخواهد بود. وقتی ائمه هدی</w:t>
      </w:r>
      <w:r>
        <w:rPr>
          <w:rFonts w:hint="cs"/>
          <w:rtl/>
        </w:rPr>
        <w:t xml:space="preserve"> </w:t>
      </w:r>
      <w:r>
        <w:rPr>
          <w:rtl/>
        </w:rPr>
        <w:t>(ع) به اربعین سفارش کردند، لابد می دانستند زمانی خواهد رسید که میلیون ها نفر از مشتاقان علاقمند هستند که زیارت اربعین را درک کنند. این سفارش ها توسط آخرین امامی که در بین شیعیان حضور داشتند مثل امام حسن عسکری</w:t>
      </w:r>
      <w:r>
        <w:rPr>
          <w:rFonts w:hint="cs"/>
          <w:rtl/>
        </w:rPr>
        <w:t xml:space="preserve"> </w:t>
      </w:r>
      <w:r>
        <w:rPr>
          <w:rtl/>
        </w:rPr>
        <w:t>(ع) انجام گرفته و آدم احساس می کند یک معنای ویژه ای در این سفارش بوده که گویی اهل بیت عصمت و طهارت خودشان علاقه مند و مصّر بودند برای اینکه اربعین را میعادگاه قرار بدهند برای کربلا ابا عبد الله الحسین</w:t>
      </w:r>
      <w:r>
        <w:rPr>
          <w:rFonts w:hint="cs"/>
          <w:rtl/>
        </w:rPr>
        <w:t xml:space="preserve"> </w:t>
      </w:r>
      <w:r>
        <w:rPr>
          <w:rtl/>
        </w:rPr>
        <w:t>(ع</w:t>
      </w:r>
      <w:r>
        <w:t>(</w:t>
      </w:r>
    </w:p>
    <w:p w:rsidR="009513A2" w:rsidRDefault="009513A2" w:rsidP="009513A2">
      <w:pPr>
        <w:pStyle w:val="NormalWeb"/>
        <w:bidi/>
        <w:jc w:val="both"/>
      </w:pPr>
      <w:r>
        <w:rPr>
          <w:rtl/>
        </w:rPr>
        <w:t>این میعادگاه به واسطه سفارش اهل بیت به طور طبیعی شکل گرفته و اساسا کسانی که عزادار ابا عبد الله الحسین</w:t>
      </w:r>
      <w:r>
        <w:rPr>
          <w:rFonts w:hint="cs"/>
          <w:rtl/>
        </w:rPr>
        <w:t xml:space="preserve"> </w:t>
      </w:r>
      <w:r>
        <w:rPr>
          <w:rtl/>
        </w:rPr>
        <w:t xml:space="preserve">(ع) هستند دوست دارند هرموقع که مشرف به کربلا شدند کربلا را در اوج شور و احساس ببینند و ادم که زمانی رفت </w:t>
      </w:r>
      <w:r>
        <w:rPr>
          <w:rtl/>
        </w:rPr>
        <w:lastRenderedPageBreak/>
        <w:t>کربلا، اگر کربلا خلوت باشد و اون شور احساس حسینی در آن فراوان نباشد، گاهی احساس غریبی می کند. ولی وقتی که شور حسینی در اربعین در کربلا احیا می شود و برای خودش عاشورای دیگر رقم می خورد، در متن آن شور زیارت اباعبدالله الحسین</w:t>
      </w:r>
      <w:r>
        <w:rPr>
          <w:rFonts w:hint="cs"/>
          <w:rtl/>
        </w:rPr>
        <w:t xml:space="preserve"> </w:t>
      </w:r>
      <w:r>
        <w:rPr>
          <w:rtl/>
        </w:rPr>
        <w:t>(ع) یک حال و هوای دیگه ای دارد</w:t>
      </w:r>
      <w:r>
        <w:t>.</w:t>
      </w:r>
    </w:p>
    <w:p w:rsidR="009513A2" w:rsidRDefault="009513A2" w:rsidP="009513A2">
      <w:pPr>
        <w:pStyle w:val="NormalWeb"/>
        <w:bidi/>
        <w:jc w:val="both"/>
      </w:pPr>
      <w:r>
        <w:rPr>
          <w:rtl/>
        </w:rPr>
        <w:t>ائمه هدی</w:t>
      </w:r>
      <w:r>
        <w:rPr>
          <w:rFonts w:hint="cs"/>
          <w:rtl/>
        </w:rPr>
        <w:t xml:space="preserve"> </w:t>
      </w:r>
      <w:r>
        <w:rPr>
          <w:rtl/>
        </w:rPr>
        <w:t>(ع) به کرات در روایات پیاده روی را توصیه کردند از مسیر های چه بسا دور برای هر قدمش اجر و مغفرت ویژه ای در نظر گرفته اند. در روایات آماده است کسی که به حرم ابا عبد الله الحسین</w:t>
      </w:r>
      <w:r>
        <w:rPr>
          <w:rFonts w:hint="cs"/>
          <w:rtl/>
        </w:rPr>
        <w:t xml:space="preserve"> </w:t>
      </w:r>
      <w:r>
        <w:rPr>
          <w:rtl/>
        </w:rPr>
        <w:t>(ع) برود به هنگام بازگشت ملائکه الهی با او مصاحفه می کنند و به او می گویند آنچه در گذشته زندگی تو بوده بخشیده شد، و روز تازه ای در زندگی ات آغاز شده است؛ تاکید بر پیاده روی به صورت یک یا دو مورد یا با تاکید اندک نبوده است. معلوم می شود ائمه هدی</w:t>
      </w:r>
      <w:r>
        <w:rPr>
          <w:rFonts w:hint="cs"/>
          <w:rtl/>
        </w:rPr>
        <w:t xml:space="preserve"> </w:t>
      </w:r>
      <w:r>
        <w:rPr>
          <w:rtl/>
        </w:rPr>
        <w:t>(ع) تدبیری داشته اند برای زمانی که نفوس شیعیان زیاد می شوند قدرت و امکانات پیدا می کنند بیابان های اطراف کربلا معلی مملو از خانه هایی می شود که زائران ابا عبد الله الحسین</w:t>
      </w:r>
      <w:r>
        <w:rPr>
          <w:rFonts w:hint="cs"/>
          <w:rtl/>
        </w:rPr>
        <w:t xml:space="preserve"> </w:t>
      </w:r>
      <w:r>
        <w:rPr>
          <w:rtl/>
        </w:rPr>
        <w:t>(ع) هستند چون ائمه الهدی به چشم انداز ها نگاه می کردند بعد توصیه می فرمودند. این گونه نبود که توصیه ای داشته باشند بعد در نظر نگیرید آن جمعیت های فراوان را و اجری هم برای کسانی که پیاده می روند به حساب بیاورند</w:t>
      </w:r>
      <w:r>
        <w:t>.</w:t>
      </w:r>
    </w:p>
    <w:p w:rsidR="009513A2" w:rsidRDefault="009513A2" w:rsidP="009513A2">
      <w:pPr>
        <w:pStyle w:val="NormalWeb"/>
        <w:bidi/>
        <w:jc w:val="both"/>
      </w:pPr>
      <w:r>
        <w:rPr>
          <w:rtl/>
        </w:rPr>
        <w:t>البته اجر پیاده روی برای یک مکان زیارتی مثل مدینه منوره یا مکه مکرمه برای حج عمره قبلا ذکر شده و در روایات به صورت نمونه آمده است. همان زمانی که ائمه هدی پیاده روی را توصیه می کردند، چنانچه با مرکب می رفتند از جهت سرعت حرکت، فرق زیادی با پیاده روی نمی کرد، اما سیره اولیاالله این بود که مرکب را کنار می گذاشتند و با پای پیاده می رفتند. معلوم می شود این پیاده روی خیلی از نظر معنوی موضوعیت داره. آثار بسیار عمیقی در وجود انسان می گذارد هر کسی رفته این تجربه را احساس کرده است</w:t>
      </w:r>
      <w:r>
        <w:t>.</w:t>
      </w:r>
    </w:p>
    <w:p w:rsidR="009513A2" w:rsidRDefault="009513A2" w:rsidP="009513A2">
      <w:pPr>
        <w:pStyle w:val="NormalWeb"/>
        <w:bidi/>
        <w:jc w:val="both"/>
      </w:pPr>
      <w:r>
        <w:rPr>
          <w:rStyle w:val="Strong"/>
          <w:rtl/>
        </w:rPr>
        <w:t>حاج آقا برکسی پوشیده نیست که انقلاب اسلامی ما از حادثه عاشورا نشأت گرفته است و بحث اربعین در اربعین شهدای انقلاب نقش مهمی در پیروزی انقلاب داشت. به نظر شما فلسفه بزرگداشت اربعین چه نقشی می تواند در تداوم و حفظ نظام داشته باشد؟</w:t>
      </w:r>
    </w:p>
    <w:p w:rsidR="009513A2" w:rsidRDefault="009513A2" w:rsidP="009513A2">
      <w:pPr>
        <w:pStyle w:val="NormalWeb"/>
        <w:bidi/>
        <w:jc w:val="both"/>
      </w:pPr>
      <w:r>
        <w:t> </w:t>
      </w:r>
      <w:r>
        <w:rPr>
          <w:rtl/>
        </w:rPr>
        <w:t>ما در اربعین حسینی(ع) شعار حسینی(ع) خودمان را جهانی می کنیم. ما در این بزرگ ترین تجمع شیعیان حول حماسه ابا عبد الله حسین(ع) می توانیم به تعمیق ارزش های حسینی جامعه شیعی بپردازیم. وقتی که ارزش های حماسی ابا عبدالله الحسین(ع) در جامعۀ شیعی تعمیق پیدا کند و بیش از پیش تثبیت بشود آثار گرانبهای آن در ابعاد مختلف کاملا مشهود خواهد بود. یکی از آثار آن استکبار ستیزی است. یکی از آثار آن ظلم ستیزی است. یکی از آن آثار اهتمام بیش از پیش دیدن داری است</w:t>
      </w:r>
      <w:r>
        <w:t>.</w:t>
      </w:r>
    </w:p>
    <w:p w:rsidR="009513A2" w:rsidRDefault="009513A2" w:rsidP="009513A2">
      <w:pPr>
        <w:pStyle w:val="NormalWeb"/>
        <w:bidi/>
        <w:jc w:val="both"/>
      </w:pPr>
      <w:r>
        <w:rPr>
          <w:rStyle w:val="Strong"/>
          <w:rtl/>
        </w:rPr>
        <w:t>حاج آقا پناهیان به چه گوهری در اربعین رسیده است که دوست داشته باشد آنرا بادیگر افرادی که تشنه کسب معارف بلند اهل بیت هستند به اشتراک بگذارد؟</w:t>
      </w:r>
    </w:p>
    <w:p w:rsidR="009513A2" w:rsidRDefault="009513A2" w:rsidP="009513A2">
      <w:pPr>
        <w:pStyle w:val="NormalWeb"/>
        <w:bidi/>
        <w:jc w:val="both"/>
      </w:pPr>
      <w:r>
        <w:t> </w:t>
      </w:r>
      <w:r>
        <w:rPr>
          <w:rtl/>
        </w:rPr>
        <w:t>وقتی انسان در مسیر اربعین، خودش را قطره ای از یک اقیانوس می بیند تجربه ای از فناء فی الله و فدای اهل بیت شدن را در جان انسان به نمایش می گذارد. البته هرکسی به اندازه خودش از چنین تجربه ی معنوی بهره می برد</w:t>
      </w:r>
      <w:r>
        <w:t xml:space="preserve">. </w:t>
      </w:r>
      <w:r>
        <w:rPr>
          <w:rtl/>
        </w:rPr>
        <w:t>وقتی انسان در مسیر کربلا ابا عبد الله الحسین(ع) پاهایش خسته می شود و خستگی را عمیقا با جسم خودش احساس می کند ارتباط روحی اش هم با ابا عبد الحسین(ع) بیشتر می شود. اصلا تا شما خرج نکنی به حد کمال نخواهد رسید</w:t>
      </w:r>
      <w:r>
        <w:t>.</w:t>
      </w:r>
    </w:p>
    <w:p w:rsidR="009513A2" w:rsidRDefault="009513A2" w:rsidP="009513A2">
      <w:pPr>
        <w:pStyle w:val="NormalWeb"/>
        <w:bidi/>
        <w:jc w:val="both"/>
      </w:pPr>
      <w:r>
        <w:rPr>
          <w:rStyle w:val="Strong"/>
          <w:rtl/>
        </w:rPr>
        <w:t>یکی از نشانه های ایمان برای مومن در زیارت اربعین حضرت ابا عبد الله الحسین(ع) دانستند چه توفیقاتی که این همه سفارش شده از زیارت ابا عبد الله؟</w:t>
      </w:r>
    </w:p>
    <w:p w:rsidR="009513A2" w:rsidRDefault="009513A2" w:rsidP="009513A2">
      <w:pPr>
        <w:pStyle w:val="NormalWeb"/>
        <w:bidi/>
        <w:jc w:val="both"/>
      </w:pPr>
      <w:r>
        <w:t> </w:t>
      </w:r>
      <w:r>
        <w:rPr>
          <w:rtl/>
        </w:rPr>
        <w:t>به نظرم خواسته اند میعاد گاه درست کنند، ما در روایات داریم اگر کسی اهل بهشت هم باشد ولی زیارت امام حسین(ع) نرود در طبقه پایین بهشت قرار می گیرد و او را در مراتب بالای بهشت راه نخواهند داد. اگر اهل بهشت باشد، شیعه نمی تواند بدون زیارت کربلای ابا عبد الله الحسین(ع) به بهشت راه پیدا کند چون مستقلا تاکیدات فراوانی داریم بر زیارت ابا عبد الله الحسین(ع)، و مستقلاً تاکیدات فراوانی بر پیاده روی و مستقلا یک تاکید ویژه داریم برای زیارت اربعین. اگر این ها را با هم، شیعه با هوش جمع کند تبدیل می شود به یک میعادگاه بین المللی</w:t>
      </w:r>
      <w:r>
        <w:t>.</w:t>
      </w:r>
    </w:p>
    <w:p w:rsidR="009513A2" w:rsidRDefault="009513A2" w:rsidP="009513A2">
      <w:pPr>
        <w:pStyle w:val="NormalWeb"/>
        <w:bidi/>
        <w:jc w:val="both"/>
      </w:pPr>
      <w:r>
        <w:t> </w:t>
      </w:r>
      <w:r>
        <w:rPr>
          <w:rtl/>
        </w:rPr>
        <w:t xml:space="preserve">شما وسط این اربعین یک سرمایه بزرگ اجتماعی برای جهان تشیع می توانید در شکستن حیطه استکبار ببینید در احساس هویت و عزت مندی پیدا کردن شیعیان و همه آنها ببینید؛ اساسا شما ببینید این میعادگاه که با اشاره اهل بیت عصمت و طهارت شکل گرفته در چهره شیعیان اثری از غم و اندوه غربت و تنهایی نیست، هم احساس عزت می کنند </w:t>
      </w:r>
      <w:r>
        <w:rPr>
          <w:rtl/>
        </w:rPr>
        <w:lastRenderedPageBreak/>
        <w:t>هم احساس فرهمندی می کنند. می توانند مفتخر بشوند به ابا عبد الله الحسین(ع). یک بخشی است برای درک هویت شیعی و دینی، اگر کسی این هویت را لمس بکند واقعاً شیعه تر خواهد شد</w:t>
      </w:r>
      <w:r>
        <w:t>.</w:t>
      </w:r>
    </w:p>
    <w:p w:rsidR="009513A2" w:rsidRDefault="009513A2" w:rsidP="009513A2">
      <w:pPr>
        <w:pStyle w:val="NormalWeb"/>
        <w:bidi/>
        <w:jc w:val="both"/>
      </w:pPr>
      <w:r>
        <w:rPr>
          <w:rtl/>
        </w:rPr>
        <w:t>شیعه بودن از یک گفت و گوی معرفتی صرف یا نظریه صرف خارج نمی شود بلکه از محدوده چند عمل عبادی و یا اخلاقی خارج می شود. واقعا جان او را تبدیل می کند به جان یک مومنی که تاسی بکند به اهل بیت عصمت و طهارت، و هیچ کجا مثل زیارت اربعین هویت شیعه بودن و حسینی بودن به انسان به دست نمی دهد</w:t>
      </w:r>
      <w:r>
        <w:t xml:space="preserve">. </w:t>
      </w:r>
      <w:r>
        <w:rPr>
          <w:rtl/>
        </w:rPr>
        <w:t>همانطور که شما تا حج نروید هویت مسلمانی خودتان را دقیق نمی توانید تجربه و لمس کنید. در این میعاد گاه بزرگ وقتی انسان قرار می گیرد در یک هویت شیعی و حسینی برای انسان سهل می شود</w:t>
      </w:r>
      <w:r>
        <w:t>.</w:t>
      </w:r>
    </w:p>
    <w:p w:rsidR="009513A2" w:rsidRDefault="009513A2" w:rsidP="009513A2">
      <w:pPr>
        <w:pStyle w:val="NormalWeb"/>
        <w:bidi/>
        <w:jc w:val="both"/>
      </w:pPr>
      <w:r>
        <w:rPr>
          <w:rtl/>
        </w:rPr>
        <w:t>شما اگر خودتان در اربعین در مسیر اربعین آنجا واقعا درک می کنید کی هستیم، ما عزاداران ابا عبد الله الحسین(ع) ما علاقه مندان به اهل بیت، ما شیعیان امیر المومنین هویتی داریم! این عمیقا در جان انسان می شیند و مهم ترین عامل تثبیت و توسعه معنویت شیعیان خواهد بود</w:t>
      </w:r>
      <w:r>
        <w:t>.</w:t>
      </w:r>
    </w:p>
    <w:p w:rsidR="009513A2" w:rsidRDefault="009513A2" w:rsidP="009513A2">
      <w:pPr>
        <w:jc w:val="both"/>
        <w:rPr>
          <w:rFonts w:hint="cs"/>
          <w:rtl/>
        </w:rPr>
      </w:pPr>
    </w:p>
    <w:p w:rsidR="009513A2" w:rsidRDefault="009513A2" w:rsidP="009513A2">
      <w:pPr>
        <w:jc w:val="both"/>
      </w:pPr>
      <w:r>
        <w:rPr>
          <w:rFonts w:hint="cs"/>
          <w:rtl/>
        </w:rPr>
        <w:t>منبع: حو</w:t>
      </w:r>
      <w:bookmarkStart w:id="0" w:name="_GoBack"/>
      <w:bookmarkEnd w:id="0"/>
      <w:r>
        <w:rPr>
          <w:rFonts w:hint="cs"/>
          <w:rtl/>
        </w:rPr>
        <w:t>زه نت</w:t>
      </w:r>
    </w:p>
    <w:sectPr w:rsidR="009513A2" w:rsidSect="005F525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A2"/>
    <w:rsid w:val="005542A2"/>
    <w:rsid w:val="005F525B"/>
    <w:rsid w:val="009513A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3A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13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3A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1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702">
      <w:bodyDiv w:val="1"/>
      <w:marLeft w:val="0"/>
      <w:marRight w:val="0"/>
      <w:marTop w:val="0"/>
      <w:marBottom w:val="0"/>
      <w:divBdr>
        <w:top w:val="none" w:sz="0" w:space="0" w:color="auto"/>
        <w:left w:val="none" w:sz="0" w:space="0" w:color="auto"/>
        <w:bottom w:val="none" w:sz="0" w:space="0" w:color="auto"/>
        <w:right w:val="none" w:sz="0" w:space="0" w:color="auto"/>
      </w:divBdr>
    </w:div>
    <w:div w:id="1387099542">
      <w:bodyDiv w:val="1"/>
      <w:marLeft w:val="0"/>
      <w:marRight w:val="0"/>
      <w:marTop w:val="0"/>
      <w:marBottom w:val="0"/>
      <w:divBdr>
        <w:top w:val="none" w:sz="0" w:space="0" w:color="auto"/>
        <w:left w:val="none" w:sz="0" w:space="0" w:color="auto"/>
        <w:bottom w:val="none" w:sz="0" w:space="0" w:color="auto"/>
        <w:right w:val="none" w:sz="0" w:space="0" w:color="auto"/>
      </w:divBdr>
      <w:divsChild>
        <w:div w:id="859512192">
          <w:marLeft w:val="0"/>
          <w:marRight w:val="0"/>
          <w:marTop w:val="0"/>
          <w:marBottom w:val="0"/>
          <w:divBdr>
            <w:top w:val="none" w:sz="0" w:space="0" w:color="auto"/>
            <w:left w:val="none" w:sz="0" w:space="0" w:color="auto"/>
            <w:bottom w:val="none" w:sz="0" w:space="0" w:color="auto"/>
            <w:right w:val="none" w:sz="0" w:space="0" w:color="auto"/>
          </w:divBdr>
          <w:divsChild>
            <w:div w:id="8804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1134</Words>
  <Characters>6467</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Zahra</dc:creator>
  <cp:lastModifiedBy>Ya Zahra</cp:lastModifiedBy>
  <cp:revision>1</cp:revision>
  <dcterms:created xsi:type="dcterms:W3CDTF">2015-11-25T08:18:00Z</dcterms:created>
  <dcterms:modified xsi:type="dcterms:W3CDTF">2015-11-25T11:08:00Z</dcterms:modified>
</cp:coreProperties>
</file>