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76B" w:rsidRPr="0059628D" w:rsidRDefault="0063676B" w:rsidP="0059628D">
      <w:pPr>
        <w:pStyle w:val="NormalWeb"/>
        <w:bidi/>
        <w:spacing w:line="600" w:lineRule="auto"/>
        <w:jc w:val="center"/>
        <w:rPr>
          <w:rStyle w:val="Strong"/>
          <w:rFonts w:ascii="Tahoma" w:hAnsi="Tahoma" w:cs="Tahoma"/>
          <w:sz w:val="36"/>
          <w:szCs w:val="36"/>
          <w:rtl/>
        </w:rPr>
      </w:pPr>
      <w:r w:rsidRPr="0059628D">
        <w:rPr>
          <w:rStyle w:val="Strong"/>
          <w:rFonts w:ascii="Tahoma" w:hAnsi="Tahoma" w:cs="Tahoma" w:hint="cs"/>
          <w:sz w:val="36"/>
          <w:szCs w:val="36"/>
          <w:rtl/>
        </w:rPr>
        <w:t>چهل حدیث گهربار از امام هادی علیه السلام</w:t>
      </w:r>
    </w:p>
    <w:p w:rsidR="0063676B" w:rsidRDefault="0063676B" w:rsidP="0063676B">
      <w:pPr>
        <w:pStyle w:val="NormalWeb"/>
        <w:bidi/>
        <w:spacing w:line="600" w:lineRule="auto"/>
        <w:rPr>
          <w:rStyle w:val="Strong"/>
          <w:rFonts w:ascii="Tahoma" w:hAnsi="Tahoma" w:cs="Tahoma"/>
          <w:rtl/>
        </w:rPr>
      </w:pPr>
    </w:p>
    <w:p w:rsidR="0063676B" w:rsidRPr="0063676B" w:rsidRDefault="0059628D" w:rsidP="0059628D">
      <w:pPr>
        <w:pStyle w:val="NormalWeb"/>
        <w:bidi/>
        <w:spacing w:line="600" w:lineRule="auto"/>
      </w:pPr>
      <w:r>
        <w:rPr>
          <w:rStyle w:val="Strong"/>
          <w:rFonts w:ascii="Tahoma" w:hAnsi="Tahoma" w:cs="Tahoma"/>
          <w:rtl/>
        </w:rPr>
        <w:t>قالَ الا مامُ ا</w:t>
      </w:r>
      <w:r w:rsidR="0063676B" w:rsidRPr="0063676B">
        <w:rPr>
          <w:rStyle w:val="Strong"/>
          <w:rFonts w:ascii="Tahoma" w:hAnsi="Tahoma" w:cs="Tahoma"/>
          <w:rtl/>
        </w:rPr>
        <w:t>بو الحسن، علىّ الهادى صلوات اللّه و سلامه عليه:</w:t>
      </w:r>
      <w:r w:rsidR="0063676B" w:rsidRPr="0063676B">
        <w:rPr>
          <w:rFonts w:ascii="Tahoma" w:hAnsi="Tahoma" w:cs="Tahoma"/>
          <w:rtl/>
        </w:rPr>
        <w:br/>
      </w:r>
      <w:r w:rsidR="0063676B" w:rsidRPr="0063676B">
        <w:rPr>
          <w:rStyle w:val="Strong"/>
          <w:rFonts w:ascii="Tahoma" w:hAnsi="Tahoma" w:cs="Tahoma"/>
          <w:rtl/>
        </w:rPr>
        <w:t>1 مَنِ اتَّقىَ اللّهَ يُتَّقى، وَمَنْ اءطاعَ اللّهَ يُطاعُ، وَ مَنْ اءطاعَ الْخالِقَ لَمْ يُبالِ سَخَطَ الْمَخْلُوقينَ، وَمَنْ اءسْخَطَ الْخالِقَ فَقَمِنٌ اءنْ يَحِلَّ بِهِ سَخَطُ الْمَخْلُوقينَ.(62)</w:t>
      </w:r>
      <w:r w:rsidR="0063676B" w:rsidRPr="0063676B">
        <w:rPr>
          <w:rFonts w:ascii="Tahoma" w:hAnsi="Tahoma" w:cs="Tahoma"/>
          <w:rtl/>
        </w:rPr>
        <w:t xml:space="preserve"> </w:t>
      </w:r>
      <w:r w:rsidR="0063676B" w:rsidRPr="0063676B">
        <w:rPr>
          <w:rFonts w:ascii="Tahoma" w:hAnsi="Tahoma" w:cs="Tahoma"/>
          <w:rtl/>
        </w:rPr>
        <w:br/>
        <w:t>ترجمه</w:t>
      </w:r>
      <w:r>
        <w:rPr>
          <w:rFonts w:ascii="Tahoma" w:hAnsi="Tahoma" w:cs="Tahoma"/>
          <w:rtl/>
        </w:rPr>
        <w:t>:</w:t>
      </w:r>
      <w:r w:rsidR="0063676B" w:rsidRPr="0063676B">
        <w:rPr>
          <w:rFonts w:ascii="Tahoma" w:hAnsi="Tahoma" w:cs="Tahoma"/>
          <w:rtl/>
        </w:rPr>
        <w:br/>
        <w:t>فرمود: كسى كه تقوى الهى را رعايت نمايد و مطيع احكام و مقرّرات الهى باشد، ديگران مطيع او مى شوند.</w:t>
      </w:r>
      <w:r w:rsidR="0063676B" w:rsidRPr="0063676B">
        <w:rPr>
          <w:rFonts w:ascii="Tahoma" w:hAnsi="Tahoma" w:cs="Tahoma"/>
          <w:rtl/>
        </w:rPr>
        <w:br/>
        <w:t>و هر شخصى كه اطاعت از خالق نمايد، باكى از دشمنى و عداوت انسان ها نخواهد داشت ؛ و چنانچه خداى متعال را با معصيت و نافرمانى خود به غضب درآورد، پس سزاوار است كه مورد خشم و دشمنى انسان ها قرار گيرد.</w:t>
      </w:r>
    </w:p>
    <w:p w:rsidR="0063676B" w:rsidRPr="0063676B" w:rsidRDefault="0063676B" w:rsidP="0059628D">
      <w:pPr>
        <w:pStyle w:val="NormalWeb"/>
        <w:bidi/>
        <w:spacing w:line="600" w:lineRule="auto"/>
        <w:rPr>
          <w:rtl/>
        </w:rPr>
      </w:pPr>
      <w:r w:rsidRPr="0063676B">
        <w:rPr>
          <w:rStyle w:val="Strong"/>
          <w:rFonts w:ascii="Tahoma" w:hAnsi="Tahoma" w:cs="Tahoma"/>
          <w:rtl/>
        </w:rPr>
        <w:t>2 قالَ عليه السلام</w:t>
      </w:r>
      <w:r w:rsidR="0059628D">
        <w:rPr>
          <w:rStyle w:val="Strong"/>
          <w:rFonts w:ascii="Tahoma" w:hAnsi="Tahoma" w:cs="Tahoma"/>
          <w:rtl/>
        </w:rPr>
        <w:t>:</w:t>
      </w:r>
      <w:r w:rsidRPr="0063676B">
        <w:rPr>
          <w:rStyle w:val="Strong"/>
          <w:rFonts w:ascii="Tahoma" w:hAnsi="Tahoma" w:cs="Tahoma"/>
          <w:rtl/>
        </w:rPr>
        <w:t xml:space="preserve"> مَنْ اءنِسَ بِاللّهِ اسْتَوحَشَ مِنَ النّاسِ، وَعَلامَةُ الاْنْسِ بِاللّهِ الْوَحْشَةُ مِنَ النّاسِ.(63)</w:t>
      </w:r>
      <w:r w:rsidRPr="0063676B">
        <w:rPr>
          <w:rFonts w:ascii="Tahoma" w:hAnsi="Tahoma" w:cs="Tahoma"/>
          <w:rtl/>
        </w:rPr>
        <w:br/>
        <w:t>ترجمه</w:t>
      </w:r>
      <w:r w:rsidR="0059628D">
        <w:rPr>
          <w:rFonts w:ascii="Tahoma" w:hAnsi="Tahoma" w:cs="Tahoma"/>
          <w:rtl/>
        </w:rPr>
        <w:t>:</w:t>
      </w:r>
      <w:r w:rsidRPr="0063676B">
        <w:rPr>
          <w:rFonts w:ascii="Tahoma" w:hAnsi="Tahoma" w:cs="Tahoma"/>
          <w:rtl/>
        </w:rPr>
        <w:br/>
        <w:t>فرمود: كسى كه با خداوند متعال مونس باشد و او را اءنيس خود بداند، از مردم احساس وحشت مى كند.</w:t>
      </w:r>
      <w:r w:rsidRPr="0063676B">
        <w:rPr>
          <w:rFonts w:ascii="Tahoma" w:hAnsi="Tahoma" w:cs="Tahoma"/>
          <w:rtl/>
        </w:rPr>
        <w:br/>
        <w:t>و علامت و نشانه اءنس با خداوند وحشت از مردم است يعنى از غير خدا نهراسيدن و از مردم احتياط و دورى كردن .</w:t>
      </w:r>
    </w:p>
    <w:p w:rsidR="0063676B" w:rsidRPr="0063676B" w:rsidRDefault="0063676B" w:rsidP="0063676B">
      <w:pPr>
        <w:pStyle w:val="NormalWeb"/>
        <w:bidi/>
        <w:spacing w:line="600" w:lineRule="auto"/>
        <w:rPr>
          <w:rtl/>
        </w:rPr>
      </w:pPr>
      <w:r w:rsidRPr="0063676B">
        <w:rPr>
          <w:rStyle w:val="Strong"/>
          <w:rFonts w:ascii="Tahoma" w:hAnsi="Tahoma" w:cs="Tahoma"/>
          <w:rtl/>
        </w:rPr>
        <w:lastRenderedPageBreak/>
        <w:t>3 قالَ عليه السلام</w:t>
      </w:r>
      <w:r w:rsidR="0059628D">
        <w:rPr>
          <w:rStyle w:val="Strong"/>
          <w:rFonts w:ascii="Tahoma" w:hAnsi="Tahoma" w:cs="Tahoma"/>
          <w:rtl/>
        </w:rPr>
        <w:t>:</w:t>
      </w:r>
      <w:r w:rsidRPr="0063676B">
        <w:rPr>
          <w:rStyle w:val="Strong"/>
          <w:rFonts w:ascii="Tahoma" w:hAnsi="Tahoma" w:cs="Tahoma"/>
          <w:rtl/>
        </w:rPr>
        <w:t>السَّهَرَ اءُلَذُّ الْمَنامِ، وَالْجُوعُ يَزيدُ فى طيبِ الطَّعامِ.(64)</w:t>
      </w:r>
      <w:r w:rsidRPr="0063676B">
        <w:rPr>
          <w:rFonts w:ascii="Tahoma" w:hAnsi="Tahoma" w:cs="Tahoma"/>
          <w:rtl/>
        </w:rPr>
        <w:br/>
        <w:t>ترجمه</w:t>
      </w:r>
      <w:r w:rsidR="0059628D">
        <w:rPr>
          <w:rFonts w:ascii="Tahoma" w:hAnsi="Tahoma" w:cs="Tahoma"/>
          <w:rtl/>
        </w:rPr>
        <w:t>:</w:t>
      </w:r>
      <w:r w:rsidRPr="0063676B">
        <w:rPr>
          <w:rFonts w:ascii="Tahoma" w:hAnsi="Tahoma" w:cs="Tahoma"/>
          <w:rtl/>
        </w:rPr>
        <w:br/>
        <w:t>فرمود: شب زنده دارى ، خواب بعد از آن را لذيذ مى گرداند؛ و گرسنگى در خوشمزگى طعام مى افزايد يعنى هر چه انسان كمتر بخوابد بيشتر از خواب لذت مى برد و هر چه كم خوراك باشد مزّه غذا گواراتر خواهد بود .</w:t>
      </w:r>
    </w:p>
    <w:p w:rsidR="0063676B" w:rsidRPr="0063676B" w:rsidRDefault="0063676B" w:rsidP="0063676B">
      <w:pPr>
        <w:pStyle w:val="NormalWeb"/>
        <w:bidi/>
        <w:spacing w:line="600" w:lineRule="auto"/>
        <w:rPr>
          <w:rtl/>
        </w:rPr>
      </w:pPr>
      <w:r w:rsidRPr="0063676B">
        <w:rPr>
          <w:rStyle w:val="Strong"/>
          <w:rFonts w:ascii="Tahoma" w:hAnsi="Tahoma" w:cs="Tahoma"/>
          <w:rtl/>
        </w:rPr>
        <w:t>4 قالَ عليه السلام</w:t>
      </w:r>
      <w:r w:rsidR="0059628D">
        <w:rPr>
          <w:rStyle w:val="Strong"/>
          <w:rFonts w:ascii="Tahoma" w:hAnsi="Tahoma" w:cs="Tahoma"/>
          <w:rtl/>
        </w:rPr>
        <w:t>:</w:t>
      </w:r>
      <w:r w:rsidRPr="0063676B">
        <w:rPr>
          <w:rStyle w:val="Strong"/>
          <w:rFonts w:ascii="Tahoma" w:hAnsi="Tahoma" w:cs="Tahoma"/>
          <w:rtl/>
        </w:rPr>
        <w:t xml:space="preserve"> لا تَطْلُبِ الصَّفا مِمَّنْ كَدِرْتَ عَلَيْهِ، وَلاَ النُّصْحَ مِمَّنْ صَرَفْتَ سُوءَ ظَنِّكَ إ لَيْهِ، فَإ نَّما قَلْبُ غَيْرِكَ كَقَلْبِكَ لَهُ.(65)</w:t>
      </w:r>
      <w:r w:rsidRPr="0063676B">
        <w:rPr>
          <w:rFonts w:ascii="Tahoma" w:hAnsi="Tahoma" w:cs="Tahoma"/>
          <w:rtl/>
        </w:rPr>
        <w:br/>
        <w:t>ترجمه</w:t>
      </w:r>
      <w:r w:rsidR="0059628D">
        <w:rPr>
          <w:rFonts w:ascii="Tahoma" w:hAnsi="Tahoma" w:cs="Tahoma"/>
          <w:rtl/>
        </w:rPr>
        <w:t>:</w:t>
      </w:r>
      <w:r w:rsidRPr="0063676B">
        <w:rPr>
          <w:rFonts w:ascii="Tahoma" w:hAnsi="Tahoma" w:cs="Tahoma"/>
          <w:rtl/>
        </w:rPr>
        <w:br/>
        <w:t>فرمود: از كسى كه نسبت به او كدورت و كينه دارى ، صميّميت و محبّت مجوى .</w:t>
      </w:r>
      <w:r w:rsidRPr="0063676B">
        <w:rPr>
          <w:rFonts w:ascii="Tahoma" w:hAnsi="Tahoma" w:cs="Tahoma"/>
          <w:rtl/>
        </w:rPr>
        <w:br/>
        <w:t>همچنين از كسى كه نسبت به او بدگمان هستى ، نصيحت و موعظه طلب نكن ، چون كه ديدگاه و افكار ديگران نسبت به تو همانند قلب خودت نسبت به آن ها مى باشد.</w:t>
      </w:r>
    </w:p>
    <w:p w:rsidR="0063676B" w:rsidRPr="0063676B" w:rsidRDefault="0063676B" w:rsidP="0063676B">
      <w:pPr>
        <w:pStyle w:val="NormalWeb"/>
        <w:bidi/>
        <w:spacing w:line="600" w:lineRule="auto"/>
        <w:rPr>
          <w:rtl/>
        </w:rPr>
      </w:pPr>
      <w:r w:rsidRPr="0063676B">
        <w:rPr>
          <w:rStyle w:val="Strong"/>
          <w:rFonts w:ascii="Tahoma" w:hAnsi="Tahoma" w:cs="Tahoma"/>
          <w:rtl/>
        </w:rPr>
        <w:t>5 قالَ عليه السلام</w:t>
      </w:r>
      <w:r w:rsidR="0059628D">
        <w:rPr>
          <w:rStyle w:val="Strong"/>
          <w:rFonts w:ascii="Tahoma" w:hAnsi="Tahoma" w:cs="Tahoma"/>
          <w:rtl/>
        </w:rPr>
        <w:t>:</w:t>
      </w:r>
      <w:r w:rsidRPr="0063676B">
        <w:rPr>
          <w:rStyle w:val="Strong"/>
          <w:rFonts w:ascii="Tahoma" w:hAnsi="Tahoma" w:cs="Tahoma"/>
          <w:rtl/>
        </w:rPr>
        <w:t xml:space="preserve"> الْحَسَدُ ماحِقُ الْحَسَناتِ، وَالزَّهْوُ جالِبُ الْمَقْتِ، وَالْعُجْبُ صارِفٌ عَنْ طَلَبِ الْعِلْمِ داعٍ إ لَى الْغَمْطِ وَالْجَهْلِ، وَالبُخْلُ اءذَمُّ الاْ خْلاقِ، وَالطَّمَعُ سَجيَّةٌ سَيِّئَةٌ.(66)</w:t>
      </w:r>
      <w:r w:rsidRPr="0063676B">
        <w:rPr>
          <w:rFonts w:ascii="Tahoma" w:hAnsi="Tahoma" w:cs="Tahoma"/>
          <w:rtl/>
        </w:rPr>
        <w:br/>
        <w:t>ترجمه</w:t>
      </w:r>
      <w:r w:rsidR="0059628D">
        <w:rPr>
          <w:rFonts w:ascii="Tahoma" w:hAnsi="Tahoma" w:cs="Tahoma"/>
          <w:rtl/>
        </w:rPr>
        <w:t>:</w:t>
      </w:r>
      <w:r w:rsidRPr="0063676B">
        <w:rPr>
          <w:rFonts w:ascii="Tahoma" w:hAnsi="Tahoma" w:cs="Tahoma"/>
          <w:rtl/>
        </w:rPr>
        <w:br/>
        <w:t>فرمود: حسد موجب نابودى ارزش و ثواب حسنات مى گردد.</w:t>
      </w:r>
      <w:r w:rsidRPr="0063676B">
        <w:rPr>
          <w:rFonts w:ascii="Tahoma" w:hAnsi="Tahoma" w:cs="Tahoma"/>
          <w:rtl/>
        </w:rPr>
        <w:br/>
        <w:t>تكبّر و خودخواهى جذب كننده دشمنى و عداوت افراد مى باشد.</w:t>
      </w:r>
      <w:r w:rsidRPr="0063676B">
        <w:rPr>
          <w:rFonts w:ascii="Tahoma" w:hAnsi="Tahoma" w:cs="Tahoma"/>
          <w:rtl/>
        </w:rPr>
        <w:br/>
        <w:t xml:space="preserve">عُجب و خودبينى مانع تحصيل علم خواهد بود و در نتيجه شخص را در پَستى و نادانى نگه </w:t>
      </w:r>
      <w:r w:rsidRPr="0063676B">
        <w:rPr>
          <w:rFonts w:ascii="Tahoma" w:hAnsi="Tahoma" w:cs="Tahoma"/>
          <w:rtl/>
        </w:rPr>
        <w:lastRenderedPageBreak/>
        <w:t>مى دارد.</w:t>
      </w:r>
      <w:r w:rsidRPr="0063676B">
        <w:rPr>
          <w:rFonts w:ascii="Tahoma" w:hAnsi="Tahoma" w:cs="Tahoma"/>
          <w:rtl/>
        </w:rPr>
        <w:br/>
        <w:t>بخيل بودن بدترين اخلاق است ؛ و نيز طَمَع داشتن خصلتى ناپسند و زشت مى باشد.</w:t>
      </w:r>
    </w:p>
    <w:p w:rsidR="0063676B" w:rsidRPr="0063676B" w:rsidRDefault="0063676B" w:rsidP="0063676B">
      <w:pPr>
        <w:pStyle w:val="NormalWeb"/>
        <w:bidi/>
        <w:spacing w:line="600" w:lineRule="auto"/>
        <w:rPr>
          <w:rtl/>
        </w:rPr>
      </w:pPr>
      <w:r w:rsidRPr="0063676B">
        <w:rPr>
          <w:rStyle w:val="Strong"/>
          <w:rFonts w:ascii="Tahoma" w:hAnsi="Tahoma" w:cs="Tahoma"/>
          <w:rtl/>
        </w:rPr>
        <w:t>6 قالَ عليه السلام</w:t>
      </w:r>
      <w:r w:rsidR="0059628D">
        <w:rPr>
          <w:rStyle w:val="Strong"/>
          <w:rFonts w:ascii="Tahoma" w:hAnsi="Tahoma" w:cs="Tahoma"/>
          <w:rtl/>
        </w:rPr>
        <w:t>:</w:t>
      </w:r>
      <w:r w:rsidRPr="0063676B">
        <w:rPr>
          <w:rStyle w:val="Strong"/>
          <w:rFonts w:ascii="Tahoma" w:hAnsi="Tahoma" w:cs="Tahoma"/>
          <w:rtl/>
        </w:rPr>
        <w:t xml:space="preserve"> الْهَزْلُ فكاهَةُ السُّفَهاءِ، وَ صَناعَةُ الْجُهّالِ.(67)</w:t>
      </w:r>
      <w:r w:rsidRPr="0063676B">
        <w:rPr>
          <w:rFonts w:ascii="Tahoma" w:hAnsi="Tahoma" w:cs="Tahoma"/>
          <w:rtl/>
        </w:rPr>
        <w:t xml:space="preserve"> </w:t>
      </w:r>
      <w:r w:rsidRPr="0063676B">
        <w:rPr>
          <w:rFonts w:ascii="Tahoma" w:hAnsi="Tahoma" w:cs="Tahoma"/>
          <w:rtl/>
        </w:rPr>
        <w:br/>
        <w:t>ترجمه</w:t>
      </w:r>
      <w:r w:rsidR="0059628D">
        <w:rPr>
          <w:rFonts w:ascii="Tahoma" w:hAnsi="Tahoma" w:cs="Tahoma"/>
          <w:rtl/>
        </w:rPr>
        <w:t>:</w:t>
      </w:r>
      <w:r w:rsidRPr="0063676B">
        <w:rPr>
          <w:rFonts w:ascii="Tahoma" w:hAnsi="Tahoma" w:cs="Tahoma"/>
          <w:rtl/>
        </w:rPr>
        <w:br/>
        <w:t>فرمود: مسخره كردن و شوخى هاى - بى مورد - از بى خردى است و كار انسان هاى نادان مى باشد.</w:t>
      </w:r>
    </w:p>
    <w:p w:rsidR="0063676B" w:rsidRPr="0063676B" w:rsidRDefault="0063676B" w:rsidP="0063676B">
      <w:pPr>
        <w:pStyle w:val="NormalWeb"/>
        <w:bidi/>
        <w:spacing w:line="600" w:lineRule="auto"/>
        <w:rPr>
          <w:rtl/>
        </w:rPr>
      </w:pPr>
      <w:r w:rsidRPr="0063676B">
        <w:rPr>
          <w:rStyle w:val="Strong"/>
          <w:rFonts w:ascii="Tahoma" w:hAnsi="Tahoma" w:cs="Tahoma"/>
          <w:rtl/>
        </w:rPr>
        <w:t>7 قالَ عليه السلام</w:t>
      </w:r>
      <w:r w:rsidR="0059628D">
        <w:rPr>
          <w:rStyle w:val="Strong"/>
          <w:rFonts w:ascii="Tahoma" w:hAnsi="Tahoma" w:cs="Tahoma"/>
          <w:rtl/>
        </w:rPr>
        <w:t>:</w:t>
      </w:r>
      <w:r w:rsidRPr="0063676B">
        <w:rPr>
          <w:rStyle w:val="Strong"/>
          <w:rFonts w:ascii="Tahoma" w:hAnsi="Tahoma" w:cs="Tahoma"/>
          <w:rtl/>
        </w:rPr>
        <w:t xml:space="preserve"> الدُّنْيا سُوقٌ رَبِحَ فيها قَوْمٌ وَ خَسِرَ آخَرُونَ.(68)</w:t>
      </w:r>
      <w:r w:rsidRPr="0063676B">
        <w:rPr>
          <w:rFonts w:ascii="Tahoma" w:hAnsi="Tahoma" w:cs="Tahoma"/>
          <w:rtl/>
        </w:rPr>
        <w:t xml:space="preserve"> </w:t>
      </w:r>
      <w:r w:rsidRPr="0063676B">
        <w:rPr>
          <w:rFonts w:ascii="Tahoma" w:hAnsi="Tahoma" w:cs="Tahoma"/>
          <w:rtl/>
        </w:rPr>
        <w:br/>
        <w:t>ترجمه</w:t>
      </w:r>
      <w:r w:rsidR="0059628D">
        <w:rPr>
          <w:rFonts w:ascii="Tahoma" w:hAnsi="Tahoma" w:cs="Tahoma"/>
          <w:rtl/>
        </w:rPr>
        <w:t>:</w:t>
      </w:r>
      <w:r w:rsidRPr="0063676B">
        <w:rPr>
          <w:rFonts w:ascii="Tahoma" w:hAnsi="Tahoma" w:cs="Tahoma"/>
          <w:rtl/>
        </w:rPr>
        <w:br/>
        <w:t>فرمود: دنيا همانند بازارى است كه عدّه اى در آن براى آخرت سود مى برند و عدّه اى ديگر ضرر و خسارت متحمّل مى شوند.</w:t>
      </w:r>
    </w:p>
    <w:p w:rsidR="0063676B" w:rsidRPr="0063676B" w:rsidRDefault="0063676B" w:rsidP="0063676B">
      <w:pPr>
        <w:pStyle w:val="NormalWeb"/>
        <w:bidi/>
        <w:spacing w:line="600" w:lineRule="auto"/>
        <w:rPr>
          <w:rtl/>
        </w:rPr>
      </w:pPr>
      <w:r w:rsidRPr="0063676B">
        <w:rPr>
          <w:rStyle w:val="Strong"/>
          <w:rFonts w:ascii="Tahoma" w:hAnsi="Tahoma" w:cs="Tahoma"/>
          <w:rtl/>
        </w:rPr>
        <w:t>8 قالَ عليه السلام</w:t>
      </w:r>
      <w:r w:rsidR="0059628D">
        <w:rPr>
          <w:rStyle w:val="Strong"/>
          <w:rFonts w:ascii="Tahoma" w:hAnsi="Tahoma" w:cs="Tahoma"/>
          <w:rtl/>
        </w:rPr>
        <w:t>:</w:t>
      </w:r>
      <w:r w:rsidRPr="0063676B">
        <w:rPr>
          <w:rStyle w:val="Strong"/>
          <w:rFonts w:ascii="Tahoma" w:hAnsi="Tahoma" w:cs="Tahoma"/>
          <w:rtl/>
        </w:rPr>
        <w:t xml:space="preserve"> النّاسُ فِى الدُّنْيا بِالاْ مْوالِ وَ فِى الاَّْخِرَةِ بِالاْ عْمالِ.(69)</w:t>
      </w:r>
      <w:r w:rsidRPr="0063676B">
        <w:rPr>
          <w:rFonts w:ascii="Tahoma" w:hAnsi="Tahoma" w:cs="Tahoma"/>
          <w:rtl/>
        </w:rPr>
        <w:br/>
        <w:t>ترجمه</w:t>
      </w:r>
      <w:r w:rsidR="0059628D">
        <w:rPr>
          <w:rFonts w:ascii="Tahoma" w:hAnsi="Tahoma" w:cs="Tahoma"/>
          <w:rtl/>
        </w:rPr>
        <w:t>:</w:t>
      </w:r>
      <w:r w:rsidRPr="0063676B">
        <w:rPr>
          <w:rFonts w:ascii="Tahoma" w:hAnsi="Tahoma" w:cs="Tahoma"/>
          <w:rtl/>
        </w:rPr>
        <w:br/>
        <w:t>فرمود: مردم در دنيا به وسيله ثروت و تجمّلات شهرت مى يابند ولى در آخرت به وسيله اعمال محاسبه و پاداش داده خواهند شد.</w:t>
      </w:r>
    </w:p>
    <w:p w:rsidR="0063676B" w:rsidRPr="0063676B" w:rsidRDefault="0063676B" w:rsidP="0063676B">
      <w:pPr>
        <w:pStyle w:val="NormalWeb"/>
        <w:bidi/>
        <w:spacing w:line="600" w:lineRule="auto"/>
        <w:rPr>
          <w:rtl/>
        </w:rPr>
      </w:pPr>
      <w:r w:rsidRPr="0063676B">
        <w:rPr>
          <w:rStyle w:val="Strong"/>
          <w:rFonts w:ascii="Tahoma" w:hAnsi="Tahoma" w:cs="Tahoma"/>
          <w:rtl/>
        </w:rPr>
        <w:t>9 قالَ عليه السلام</w:t>
      </w:r>
      <w:r w:rsidR="0059628D">
        <w:rPr>
          <w:rStyle w:val="Strong"/>
          <w:rFonts w:ascii="Tahoma" w:hAnsi="Tahoma" w:cs="Tahoma"/>
          <w:rtl/>
        </w:rPr>
        <w:t>:</w:t>
      </w:r>
      <w:r w:rsidRPr="0063676B">
        <w:rPr>
          <w:rStyle w:val="Strong"/>
          <w:rFonts w:ascii="Tahoma" w:hAnsi="Tahoma" w:cs="Tahoma"/>
          <w:rtl/>
        </w:rPr>
        <w:t xml:space="preserve"> مُخالَطَةُ الاْ شْرارِ تَدُلُّ عَلى شِرارِ مَنْ يُخالِطُهُمْ.(70)</w:t>
      </w:r>
      <w:r w:rsidRPr="0063676B">
        <w:rPr>
          <w:rFonts w:ascii="Tahoma" w:hAnsi="Tahoma" w:cs="Tahoma"/>
          <w:rtl/>
        </w:rPr>
        <w:t xml:space="preserve"> </w:t>
      </w:r>
      <w:r w:rsidRPr="0063676B">
        <w:rPr>
          <w:rFonts w:ascii="Tahoma" w:hAnsi="Tahoma" w:cs="Tahoma"/>
          <w:rtl/>
        </w:rPr>
        <w:br/>
        <w:t>ترجمه</w:t>
      </w:r>
      <w:r w:rsidR="0059628D">
        <w:rPr>
          <w:rFonts w:ascii="Tahoma" w:hAnsi="Tahoma" w:cs="Tahoma"/>
          <w:rtl/>
        </w:rPr>
        <w:t>:</w:t>
      </w:r>
      <w:r w:rsidRPr="0063676B">
        <w:rPr>
          <w:rFonts w:ascii="Tahoma" w:hAnsi="Tahoma" w:cs="Tahoma"/>
          <w:rtl/>
        </w:rPr>
        <w:br/>
        <w:t>فرمود: همنشين شدن و معاشرت با افراد شرور نشانه پستى و شرارت تو خواهد بود.</w:t>
      </w:r>
    </w:p>
    <w:p w:rsidR="0063676B" w:rsidRPr="0063676B" w:rsidRDefault="0063676B" w:rsidP="0063676B">
      <w:pPr>
        <w:pStyle w:val="NormalWeb"/>
        <w:bidi/>
        <w:spacing w:line="600" w:lineRule="auto"/>
        <w:rPr>
          <w:rtl/>
        </w:rPr>
      </w:pPr>
      <w:r w:rsidRPr="0063676B">
        <w:rPr>
          <w:rStyle w:val="Strong"/>
          <w:rFonts w:ascii="Tahoma" w:hAnsi="Tahoma" w:cs="Tahoma"/>
          <w:rtl/>
        </w:rPr>
        <w:lastRenderedPageBreak/>
        <w:t>10 قالَ عليه السلام</w:t>
      </w:r>
      <w:r w:rsidR="0059628D">
        <w:rPr>
          <w:rStyle w:val="Strong"/>
          <w:rFonts w:ascii="Tahoma" w:hAnsi="Tahoma" w:cs="Tahoma"/>
          <w:rtl/>
        </w:rPr>
        <w:t>:</w:t>
      </w:r>
      <w:r w:rsidRPr="0063676B">
        <w:rPr>
          <w:rStyle w:val="Strong"/>
          <w:rFonts w:ascii="Tahoma" w:hAnsi="Tahoma" w:cs="Tahoma"/>
          <w:rtl/>
        </w:rPr>
        <w:t xml:space="preserve"> أ هْلُ قُمْ وَ أ هْلُ آبَةِ مَغْفُورٌلَهُمْ ، لِزيارَتِهِمْ لِجَدّى عَلىّ ابْنِ مُوسَى الرِّضا عَلَيْهِ السَّلامُ بِطُوس ، اءلا وَ مَنْ زارَهُ فَأ صابَهُ فى طَريقِهِ قَطْرَةٌ مِنَ السَّماءِ حَرَّمَ جَسَدَهُ عَلَى النّارِ.(71)</w:t>
      </w:r>
      <w:r w:rsidRPr="0063676B">
        <w:rPr>
          <w:rFonts w:ascii="Tahoma" w:hAnsi="Tahoma" w:cs="Tahoma"/>
          <w:rtl/>
        </w:rPr>
        <w:br/>
        <w:t>ترجمه</w:t>
      </w:r>
      <w:r w:rsidR="0059628D">
        <w:rPr>
          <w:rFonts w:ascii="Tahoma" w:hAnsi="Tahoma" w:cs="Tahoma"/>
          <w:rtl/>
        </w:rPr>
        <w:t>:</w:t>
      </w:r>
      <w:r w:rsidRPr="0063676B">
        <w:rPr>
          <w:rFonts w:ascii="Tahoma" w:hAnsi="Tahoma" w:cs="Tahoma"/>
          <w:rtl/>
        </w:rPr>
        <w:br/>
        <w:t>فرمود: اءهالى قم و اءهالى آبه يكى از روستاهاى حوالى ساوه آمرزيده هستند به جهت آن كه جدّم امام رضا عليه السلام را در شهر طوس زيارت مى كنند.</w:t>
      </w:r>
      <w:r w:rsidRPr="0063676B">
        <w:rPr>
          <w:rFonts w:ascii="Tahoma" w:hAnsi="Tahoma" w:cs="Tahoma"/>
          <w:rtl/>
        </w:rPr>
        <w:br/>
        <w:t>و سپس حضرت افزود: هر كه جدّم امام رضا عليه السلام را زيارت كند و در مسير راه صدمه و سختى تحمّل كند خداوند آتش را بر بدن او حرام مى گرداند.</w:t>
      </w:r>
    </w:p>
    <w:p w:rsidR="0063676B" w:rsidRPr="0063676B" w:rsidRDefault="0063676B" w:rsidP="0063676B">
      <w:pPr>
        <w:pStyle w:val="NormalWeb"/>
        <w:bidi/>
        <w:spacing w:line="600" w:lineRule="auto"/>
        <w:rPr>
          <w:rtl/>
        </w:rPr>
      </w:pPr>
      <w:r w:rsidRPr="0063676B">
        <w:rPr>
          <w:rStyle w:val="Strong"/>
          <w:rFonts w:ascii="Tahoma" w:hAnsi="Tahoma" w:cs="Tahoma"/>
          <w:rtl/>
        </w:rPr>
        <w:t>11 عَنْ يَعْقُوبِ بْنِ السِّكيتْ، قالَ: سَاءلْتُ أ بَاالْحَسَنِ الْهادى عليه السلام</w:t>
      </w:r>
      <w:r w:rsidR="0059628D">
        <w:rPr>
          <w:rStyle w:val="Strong"/>
          <w:rFonts w:ascii="Tahoma" w:hAnsi="Tahoma" w:cs="Tahoma"/>
          <w:rtl/>
        </w:rPr>
        <w:t>:</w:t>
      </w:r>
      <w:r w:rsidRPr="0063676B">
        <w:rPr>
          <w:rStyle w:val="Strong"/>
          <w:rFonts w:ascii="Tahoma" w:hAnsi="Tahoma" w:cs="Tahoma"/>
          <w:rtl/>
        </w:rPr>
        <w:t xml:space="preserve"> ما بالُ الْقُرْآنِ لا يَزْدادُ عَلَى النَّشْرِ وَالدَّرْسِ إ لاّ غَضاضَة ؟</w:t>
      </w:r>
      <w:r w:rsidRPr="0063676B">
        <w:rPr>
          <w:rFonts w:ascii="Tahoma" w:hAnsi="Tahoma" w:cs="Tahoma"/>
          <w:rtl/>
        </w:rPr>
        <w:br/>
      </w:r>
      <w:r w:rsidRPr="0063676B">
        <w:rPr>
          <w:rStyle w:val="Strong"/>
          <w:rFonts w:ascii="Tahoma" w:hAnsi="Tahoma" w:cs="Tahoma"/>
          <w:rtl/>
        </w:rPr>
        <w:t>قالَ عليه السلام</w:t>
      </w:r>
      <w:r w:rsidR="0059628D">
        <w:rPr>
          <w:rStyle w:val="Strong"/>
          <w:rFonts w:ascii="Tahoma" w:hAnsi="Tahoma" w:cs="Tahoma"/>
          <w:rtl/>
        </w:rPr>
        <w:t>:</w:t>
      </w:r>
      <w:r w:rsidRPr="0063676B">
        <w:rPr>
          <w:rStyle w:val="Strong"/>
          <w:rFonts w:ascii="Tahoma" w:hAnsi="Tahoma" w:cs="Tahoma"/>
          <w:rtl/>
        </w:rPr>
        <w:t xml:space="preserve"> إ نَّ اللّهَ تَعالى لَمْ يَجْعَلْهُ لِزَمانٍ دُونَ زَمانٍ، وَلالِناسٍ دُونَ ناسٍ، فَهُوَ فى كُلِّ زَمانٍ جَديدٌ وَ عِنْدَ كُلِّ قَوْمٍ غَضُّ إ لى يَوْمِ الْقِيامَةِ.(72)</w:t>
      </w:r>
      <w:r w:rsidRPr="0063676B">
        <w:rPr>
          <w:rFonts w:ascii="Tahoma" w:hAnsi="Tahoma" w:cs="Tahoma"/>
          <w:rtl/>
        </w:rPr>
        <w:br/>
        <w:t>ترجمه</w:t>
      </w:r>
      <w:r w:rsidR="0059628D">
        <w:rPr>
          <w:rFonts w:ascii="Tahoma" w:hAnsi="Tahoma" w:cs="Tahoma"/>
          <w:rtl/>
        </w:rPr>
        <w:t>:</w:t>
      </w:r>
      <w:r w:rsidRPr="0063676B">
        <w:rPr>
          <w:rFonts w:ascii="Tahoma" w:hAnsi="Tahoma" w:cs="Tahoma"/>
          <w:rtl/>
        </w:rPr>
        <w:br/>
        <w:t>يكى از اصحاب حضرت به نام ابن سِكيّت گويد: از امام هادى عليه السلام سؤ ال كردم</w:t>
      </w:r>
      <w:r w:rsidR="0059628D">
        <w:rPr>
          <w:rFonts w:ascii="Tahoma" w:hAnsi="Tahoma" w:cs="Tahoma"/>
          <w:rtl/>
        </w:rPr>
        <w:t>:</w:t>
      </w:r>
      <w:r w:rsidRPr="0063676B">
        <w:rPr>
          <w:rFonts w:ascii="Tahoma" w:hAnsi="Tahoma" w:cs="Tahoma"/>
          <w:rtl/>
        </w:rPr>
        <w:t xml:space="preserve"> چرا قرآن با مرور زمان و زياد خواندن و تكرار، كهنه و مندرس نمى شود؛ بلكه هميشه حالتى تازه و جديد در آن وجود دارد؟</w:t>
      </w:r>
      <w:r w:rsidRPr="0063676B">
        <w:rPr>
          <w:rFonts w:ascii="Tahoma" w:hAnsi="Tahoma" w:cs="Tahoma"/>
          <w:rtl/>
        </w:rPr>
        <w:br/>
        <w:t xml:space="preserve">مام عليه السلام فرمود: چون كه خداوند متعال قرآن را براى زمان خاصّى و يا طايفه اى مخصوص قرار نداده است ؛ بلكه براى تمام دوران ها و تمامى اقشار مردم فرستاده است ، به </w:t>
      </w:r>
      <w:r w:rsidRPr="0063676B">
        <w:rPr>
          <w:rFonts w:ascii="Tahoma" w:hAnsi="Tahoma" w:cs="Tahoma"/>
          <w:rtl/>
        </w:rPr>
        <w:lastRenderedPageBreak/>
        <w:t>همين جهت هميشه حالت جديد و تازه اى دارد و براى جوامع بشرى تا روز قيامت قابل عمل و اجراء مى باشد.</w:t>
      </w:r>
    </w:p>
    <w:p w:rsidR="0063676B" w:rsidRPr="0063676B" w:rsidRDefault="0063676B" w:rsidP="0063676B">
      <w:pPr>
        <w:pStyle w:val="NormalWeb"/>
        <w:bidi/>
        <w:spacing w:line="600" w:lineRule="auto"/>
        <w:rPr>
          <w:rtl/>
        </w:rPr>
      </w:pPr>
      <w:r w:rsidRPr="0063676B">
        <w:rPr>
          <w:rStyle w:val="Strong"/>
          <w:rFonts w:ascii="Tahoma" w:hAnsi="Tahoma" w:cs="Tahoma"/>
          <w:rtl/>
        </w:rPr>
        <w:t>12 قالَ عليه السلام</w:t>
      </w:r>
      <w:r w:rsidR="0059628D">
        <w:rPr>
          <w:rStyle w:val="Strong"/>
          <w:rFonts w:ascii="Tahoma" w:hAnsi="Tahoma" w:cs="Tahoma"/>
          <w:rtl/>
        </w:rPr>
        <w:t>:</w:t>
      </w:r>
      <w:r w:rsidRPr="0063676B">
        <w:rPr>
          <w:rStyle w:val="Strong"/>
          <w:rFonts w:ascii="Tahoma" w:hAnsi="Tahoma" w:cs="Tahoma"/>
          <w:rtl/>
        </w:rPr>
        <w:t>الْغَضَبُ عَلى مَنْ لا تَمْلِكُ عَجْزٌ، وَ عَلى مَنْ تَمْلِكُ لُؤْمٌ.(73)</w:t>
      </w:r>
      <w:r w:rsidRPr="0063676B">
        <w:rPr>
          <w:rFonts w:ascii="Tahoma" w:hAnsi="Tahoma" w:cs="Tahoma"/>
          <w:rtl/>
        </w:rPr>
        <w:br/>
        <w:t>ترجمه</w:t>
      </w:r>
      <w:r w:rsidR="0059628D">
        <w:rPr>
          <w:rFonts w:ascii="Tahoma" w:hAnsi="Tahoma" w:cs="Tahoma"/>
          <w:rtl/>
        </w:rPr>
        <w:t>:</w:t>
      </w:r>
      <w:r w:rsidRPr="0063676B">
        <w:rPr>
          <w:rFonts w:ascii="Tahoma" w:hAnsi="Tahoma" w:cs="Tahoma"/>
          <w:rtl/>
        </w:rPr>
        <w:br/>
        <w:t>فرمود: غضب و تندى در مقابل آن كسى كه توان مقابله با او را ندارى ، علامت عجز و ناتوانى است ، ولى در مقابل كسى كه توان مقابله و رو در روئى او را دارى علامت پستى و رذالت است .</w:t>
      </w:r>
    </w:p>
    <w:p w:rsidR="0063676B" w:rsidRPr="0063676B" w:rsidRDefault="0063676B" w:rsidP="0063676B">
      <w:pPr>
        <w:pStyle w:val="NormalWeb"/>
        <w:bidi/>
        <w:spacing w:line="600" w:lineRule="auto"/>
        <w:rPr>
          <w:rtl/>
        </w:rPr>
      </w:pPr>
      <w:r w:rsidRPr="0063676B">
        <w:rPr>
          <w:rStyle w:val="Strong"/>
          <w:rFonts w:ascii="Tahoma" w:hAnsi="Tahoma" w:cs="Tahoma"/>
          <w:rtl/>
        </w:rPr>
        <w:t>13 قالَ عليه السلام</w:t>
      </w:r>
      <w:r w:rsidR="0059628D">
        <w:rPr>
          <w:rStyle w:val="Strong"/>
          <w:rFonts w:ascii="Tahoma" w:hAnsi="Tahoma" w:cs="Tahoma"/>
          <w:rtl/>
        </w:rPr>
        <w:t>:</w:t>
      </w:r>
      <w:r w:rsidRPr="0063676B">
        <w:rPr>
          <w:rStyle w:val="Strong"/>
          <w:rFonts w:ascii="Tahoma" w:hAnsi="Tahoma" w:cs="Tahoma"/>
          <w:rtl/>
        </w:rPr>
        <w:t xml:space="preserve"> يَاْتى عَلماءُ شيعَتِنا الْقَوّامُونَ بِضُعَفاءِ مُحِبّينا وَ اءهْلِ وِلايَتِنا يَوْمَ الْقِيامَةِ، وَالاْ نْوارُ تَسْطَعُ مِنْ تيجانِهِمْ.(74)</w:t>
      </w:r>
      <w:r w:rsidRPr="0063676B">
        <w:rPr>
          <w:rFonts w:ascii="Tahoma" w:hAnsi="Tahoma" w:cs="Tahoma"/>
          <w:rtl/>
        </w:rPr>
        <w:br/>
        <w:t>ترجمه</w:t>
      </w:r>
      <w:r w:rsidR="0059628D">
        <w:rPr>
          <w:rFonts w:ascii="Tahoma" w:hAnsi="Tahoma" w:cs="Tahoma"/>
          <w:rtl/>
        </w:rPr>
        <w:t>:</w:t>
      </w:r>
      <w:r w:rsidRPr="0063676B">
        <w:rPr>
          <w:rFonts w:ascii="Tahoma" w:hAnsi="Tahoma" w:cs="Tahoma"/>
          <w:rtl/>
        </w:rPr>
        <w:br/>
        <w:t>فرمود: علماء و دانشمندانى كه به فرياد دوستان و پيروان ما برسند و از آن ها رفع مشكل نمايند، روز قيامت در حالى محشور مى شوند كه تاج درخشانى بر سر دارند و نور از آن ها مى درخشد.</w:t>
      </w:r>
    </w:p>
    <w:p w:rsidR="0063676B" w:rsidRPr="0063676B" w:rsidRDefault="0063676B" w:rsidP="0063676B">
      <w:pPr>
        <w:pStyle w:val="NormalWeb"/>
        <w:bidi/>
        <w:spacing w:line="600" w:lineRule="auto"/>
        <w:rPr>
          <w:rtl/>
        </w:rPr>
      </w:pPr>
      <w:r w:rsidRPr="0063676B">
        <w:rPr>
          <w:rStyle w:val="Strong"/>
          <w:rFonts w:ascii="Tahoma" w:hAnsi="Tahoma" w:cs="Tahoma"/>
          <w:rtl/>
        </w:rPr>
        <w:t>14 قالَ عليه السلام</w:t>
      </w:r>
      <w:r w:rsidR="0059628D">
        <w:rPr>
          <w:rStyle w:val="Strong"/>
          <w:rFonts w:ascii="Tahoma" w:hAnsi="Tahoma" w:cs="Tahoma"/>
          <w:rtl/>
        </w:rPr>
        <w:t>:</w:t>
      </w:r>
      <w:r w:rsidRPr="0063676B">
        <w:rPr>
          <w:rStyle w:val="Strong"/>
          <w:rFonts w:ascii="Tahoma" w:hAnsi="Tahoma" w:cs="Tahoma"/>
          <w:rtl/>
        </w:rPr>
        <w:t xml:space="preserve"> لِبَعْضِ قَهارِمَتِهِ: اسْتَكْثِرُوا لَنا مِنَ الْباذِنْجانِ، فَإ نَّهُ حارُّ فى وَقْتِ الْحَرارَةِ، بارِدٌ فى وَقْتِ الْبُرُودَةِ، مُعْتَدِلٌ فِى الاْ وقاتِ كُلِّها، جَيِّدٌ عَلى كلِّ حالٍ.(75)</w:t>
      </w:r>
      <w:r w:rsidRPr="0063676B">
        <w:rPr>
          <w:rFonts w:ascii="Tahoma" w:hAnsi="Tahoma" w:cs="Tahoma"/>
          <w:rtl/>
        </w:rPr>
        <w:br/>
        <w:t>ترجمه</w:t>
      </w:r>
      <w:r w:rsidR="0059628D">
        <w:rPr>
          <w:rFonts w:ascii="Tahoma" w:hAnsi="Tahoma" w:cs="Tahoma"/>
          <w:rtl/>
        </w:rPr>
        <w:t>:</w:t>
      </w:r>
      <w:r w:rsidRPr="0063676B">
        <w:rPr>
          <w:rFonts w:ascii="Tahoma" w:hAnsi="Tahoma" w:cs="Tahoma"/>
          <w:rtl/>
        </w:rPr>
        <w:br/>
        <w:t xml:space="preserve">به بعضى از غلامان خود فرمود: بيشتر براى ما بادمجان پخت نمائيد كه در فصل گرما، گرم و </w:t>
      </w:r>
      <w:r w:rsidRPr="0063676B">
        <w:rPr>
          <w:rFonts w:ascii="Tahoma" w:hAnsi="Tahoma" w:cs="Tahoma"/>
          <w:rtl/>
        </w:rPr>
        <w:lastRenderedPageBreak/>
        <w:t>در فصل سرما، سرد است .</w:t>
      </w:r>
      <w:r w:rsidRPr="0063676B">
        <w:rPr>
          <w:rFonts w:ascii="Tahoma" w:hAnsi="Tahoma" w:cs="Tahoma"/>
          <w:rtl/>
        </w:rPr>
        <w:br/>
        <w:t>و در تمام دوران سال معتدل مى باشد و در هر حال مفيد است .</w:t>
      </w:r>
    </w:p>
    <w:p w:rsidR="0063676B" w:rsidRPr="0063676B" w:rsidRDefault="0063676B" w:rsidP="0063676B">
      <w:pPr>
        <w:pStyle w:val="NormalWeb"/>
        <w:bidi/>
        <w:spacing w:line="600" w:lineRule="auto"/>
        <w:rPr>
          <w:rtl/>
        </w:rPr>
      </w:pPr>
      <w:r w:rsidRPr="0063676B">
        <w:rPr>
          <w:rStyle w:val="Strong"/>
          <w:rFonts w:ascii="Tahoma" w:hAnsi="Tahoma" w:cs="Tahoma"/>
          <w:rtl/>
        </w:rPr>
        <w:t>15 قالَ عليه السلام</w:t>
      </w:r>
      <w:r w:rsidR="0059628D">
        <w:rPr>
          <w:rStyle w:val="Strong"/>
          <w:rFonts w:ascii="Tahoma" w:hAnsi="Tahoma" w:cs="Tahoma"/>
          <w:rtl/>
        </w:rPr>
        <w:t>:</w:t>
      </w:r>
      <w:r w:rsidRPr="0063676B">
        <w:rPr>
          <w:rStyle w:val="Strong"/>
          <w:rFonts w:ascii="Tahoma" w:hAnsi="Tahoma" w:cs="Tahoma"/>
          <w:rtl/>
        </w:rPr>
        <w:t xml:space="preserve"> التَّسْريحُ بِمِشْطِ الْعاجِ يُنْبُتُ الشَّعْرَ فِى الرَّأ سِ، وَ يَطْرُدُ الدُّودَ مِنَ الدِّماغِ، وَ يُطْفِى ءُ الْمِرارَ، وَ يَتَّقِى اللِّثةَ وَ الْعَمُورَ.(76)</w:t>
      </w:r>
      <w:r w:rsidRPr="0063676B">
        <w:rPr>
          <w:rFonts w:ascii="Tahoma" w:hAnsi="Tahoma" w:cs="Tahoma"/>
          <w:rtl/>
        </w:rPr>
        <w:br/>
        <w:t>ترجمه</w:t>
      </w:r>
      <w:r w:rsidR="0059628D">
        <w:rPr>
          <w:rFonts w:ascii="Tahoma" w:hAnsi="Tahoma" w:cs="Tahoma"/>
          <w:rtl/>
        </w:rPr>
        <w:t>:</w:t>
      </w:r>
      <w:r w:rsidRPr="0063676B">
        <w:rPr>
          <w:rFonts w:ascii="Tahoma" w:hAnsi="Tahoma" w:cs="Tahoma"/>
          <w:rtl/>
        </w:rPr>
        <w:br/>
        <w:t>فرمود: شانه كردن موها به وسيله شانه عاج ، سبب روئيدن و افزايش مو مى باشد، همچنين سبب نابودى كرم هاى درون سر و مُخ خواهد شد و موجب سلامتى فكّ و لثه ها مى گردد.</w:t>
      </w:r>
    </w:p>
    <w:p w:rsidR="0063676B" w:rsidRPr="0063676B" w:rsidRDefault="0063676B" w:rsidP="0063676B">
      <w:pPr>
        <w:pStyle w:val="NormalWeb"/>
        <w:bidi/>
        <w:spacing w:line="600" w:lineRule="auto"/>
        <w:rPr>
          <w:rtl/>
        </w:rPr>
      </w:pPr>
      <w:r w:rsidRPr="0063676B">
        <w:rPr>
          <w:rStyle w:val="Strong"/>
          <w:rFonts w:ascii="Tahoma" w:hAnsi="Tahoma" w:cs="Tahoma"/>
          <w:rtl/>
        </w:rPr>
        <w:t>16 قالَ عليه السلام</w:t>
      </w:r>
      <w:r w:rsidR="0059628D">
        <w:rPr>
          <w:rStyle w:val="Strong"/>
          <w:rFonts w:ascii="Tahoma" w:hAnsi="Tahoma" w:cs="Tahoma"/>
          <w:rtl/>
        </w:rPr>
        <w:t>:</w:t>
      </w:r>
      <w:r w:rsidRPr="0063676B">
        <w:rPr>
          <w:rStyle w:val="Strong"/>
          <w:rFonts w:ascii="Tahoma" w:hAnsi="Tahoma" w:cs="Tahoma"/>
          <w:rtl/>
        </w:rPr>
        <w:t xml:space="preserve"> اُذكُرْ مَصْرَعَكَ بَيْنَ يَدَىْ اءهْلِكَ لا طَبيبٌ يَمْنَعُكَ، وَ لا حَبيبٌ يَنْفَعُكَ.(77)</w:t>
      </w:r>
      <w:r w:rsidRPr="0063676B">
        <w:rPr>
          <w:rFonts w:ascii="Tahoma" w:hAnsi="Tahoma" w:cs="Tahoma"/>
          <w:rtl/>
        </w:rPr>
        <w:br/>
        <w:t>ترجمه</w:t>
      </w:r>
      <w:r w:rsidR="0059628D">
        <w:rPr>
          <w:rFonts w:ascii="Tahoma" w:hAnsi="Tahoma" w:cs="Tahoma"/>
          <w:rtl/>
        </w:rPr>
        <w:t>:</w:t>
      </w:r>
      <w:r w:rsidRPr="0063676B">
        <w:rPr>
          <w:rFonts w:ascii="Tahoma" w:hAnsi="Tahoma" w:cs="Tahoma"/>
          <w:rtl/>
        </w:rPr>
        <w:br/>
        <w:t>فرمود: بياد آور و فراموش نكن آن حالت و موقعى را كه در ميان جمع اعضاء خانواده و آشنايان قرار مى گيرى و لحظات آخر عمرت سپرى مى شود و هيچ پزشكى و دوستى و ثروتى نمى تواند تو را از آن حالت نجات دهد.</w:t>
      </w:r>
    </w:p>
    <w:p w:rsidR="0063676B" w:rsidRPr="0063676B" w:rsidRDefault="0063676B" w:rsidP="0063676B">
      <w:pPr>
        <w:pStyle w:val="NormalWeb"/>
        <w:bidi/>
        <w:spacing w:line="600" w:lineRule="auto"/>
        <w:rPr>
          <w:rtl/>
        </w:rPr>
      </w:pPr>
      <w:r w:rsidRPr="0063676B">
        <w:rPr>
          <w:rStyle w:val="Strong"/>
          <w:rFonts w:ascii="Tahoma" w:hAnsi="Tahoma" w:cs="Tahoma"/>
          <w:rtl/>
        </w:rPr>
        <w:t>17 قالَ عليه السلام</w:t>
      </w:r>
      <w:r w:rsidR="0059628D">
        <w:rPr>
          <w:rStyle w:val="Strong"/>
          <w:rFonts w:ascii="Tahoma" w:hAnsi="Tahoma" w:cs="Tahoma"/>
          <w:rtl/>
        </w:rPr>
        <w:t>:</w:t>
      </w:r>
      <w:r w:rsidRPr="0063676B">
        <w:rPr>
          <w:rStyle w:val="Strong"/>
          <w:rFonts w:ascii="Tahoma" w:hAnsi="Tahoma" w:cs="Tahoma"/>
          <w:rtl/>
        </w:rPr>
        <w:t xml:space="preserve"> إ نَّ الْحَرامَ لايَنْمى ، وَإ نْ نَمى لا يُبارَكُ فيهِ، وَما اءَنْفَقَهُ لَمْ يُؤْجَرْ عَلَيْهِ، وَ ما خَلَّفَهُ كانَ زادَهُ إ لَى النّارِ.(78)</w:t>
      </w:r>
      <w:r w:rsidRPr="0063676B">
        <w:rPr>
          <w:rFonts w:ascii="Tahoma" w:hAnsi="Tahoma" w:cs="Tahoma"/>
          <w:rtl/>
        </w:rPr>
        <w:br/>
        <w:t>ترجمه</w:t>
      </w:r>
      <w:r w:rsidR="0059628D">
        <w:rPr>
          <w:rFonts w:ascii="Tahoma" w:hAnsi="Tahoma" w:cs="Tahoma"/>
          <w:rtl/>
        </w:rPr>
        <w:t>:</w:t>
      </w:r>
      <w:r w:rsidRPr="0063676B">
        <w:rPr>
          <w:rFonts w:ascii="Tahoma" w:hAnsi="Tahoma" w:cs="Tahoma"/>
          <w:rtl/>
        </w:rPr>
        <w:br/>
        <w:t xml:space="preserve">فرمود: همانا اموال حرام ، رشد و نموّ ندارد و اگر هم احياناً رشد كند و زياد شود بركتى </w:t>
      </w:r>
      <w:r w:rsidRPr="0063676B">
        <w:rPr>
          <w:rFonts w:ascii="Tahoma" w:hAnsi="Tahoma" w:cs="Tahoma"/>
          <w:rtl/>
        </w:rPr>
        <w:lastRenderedPageBreak/>
        <w:t>نخواهد داشت و با خوشى مصرف نمى گردد.</w:t>
      </w:r>
      <w:r w:rsidRPr="0063676B">
        <w:rPr>
          <w:rFonts w:ascii="Tahoma" w:hAnsi="Tahoma" w:cs="Tahoma"/>
          <w:rtl/>
        </w:rPr>
        <w:br/>
        <w:t>و آنچه را از اموال حرام انفاق و كمك كرده باشد اءجر و پاداشى برايش نيست و هر مقدارى كه براى بعد از خود به هر عنوان باقى گذارد معاقب مى گردد.</w:t>
      </w:r>
    </w:p>
    <w:p w:rsidR="0063676B" w:rsidRPr="0063676B" w:rsidRDefault="0063676B" w:rsidP="0063676B">
      <w:pPr>
        <w:pStyle w:val="NormalWeb"/>
        <w:bidi/>
        <w:spacing w:line="600" w:lineRule="auto"/>
        <w:rPr>
          <w:rtl/>
        </w:rPr>
      </w:pPr>
      <w:r w:rsidRPr="0063676B">
        <w:rPr>
          <w:rStyle w:val="Strong"/>
          <w:rFonts w:ascii="Tahoma" w:hAnsi="Tahoma" w:cs="Tahoma"/>
          <w:rtl/>
        </w:rPr>
        <w:t>18 قالَ عليه السلام</w:t>
      </w:r>
      <w:r w:rsidR="0059628D">
        <w:rPr>
          <w:rStyle w:val="Strong"/>
          <w:rFonts w:ascii="Tahoma" w:hAnsi="Tahoma" w:cs="Tahoma"/>
          <w:rtl/>
        </w:rPr>
        <w:t>:</w:t>
      </w:r>
      <w:r w:rsidRPr="0063676B">
        <w:rPr>
          <w:rStyle w:val="Strong"/>
          <w:rFonts w:ascii="Tahoma" w:hAnsi="Tahoma" w:cs="Tahoma"/>
          <w:rtl/>
        </w:rPr>
        <w:t xml:space="preserve"> اَلْحِكْمَةُ لا تَنْجَعُ فِى الطِّباعِ الْفاسِدَةِ.(79)</w:t>
      </w:r>
      <w:r w:rsidRPr="0063676B">
        <w:rPr>
          <w:rFonts w:ascii="Tahoma" w:hAnsi="Tahoma" w:cs="Tahoma"/>
          <w:rtl/>
        </w:rPr>
        <w:t xml:space="preserve"> </w:t>
      </w:r>
      <w:r w:rsidRPr="0063676B">
        <w:rPr>
          <w:rFonts w:ascii="Tahoma" w:hAnsi="Tahoma" w:cs="Tahoma"/>
          <w:rtl/>
        </w:rPr>
        <w:br/>
        <w:t>ترجمه</w:t>
      </w:r>
      <w:r w:rsidR="0059628D">
        <w:rPr>
          <w:rFonts w:ascii="Tahoma" w:hAnsi="Tahoma" w:cs="Tahoma"/>
          <w:rtl/>
        </w:rPr>
        <w:t>:</w:t>
      </w:r>
      <w:r w:rsidRPr="0063676B">
        <w:rPr>
          <w:rFonts w:ascii="Tahoma" w:hAnsi="Tahoma" w:cs="Tahoma"/>
          <w:rtl/>
        </w:rPr>
        <w:br/>
        <w:t>فرمود: حكمت اثرى در دل ها و قلب هاى فاسد نمى گذارد.</w:t>
      </w:r>
    </w:p>
    <w:p w:rsidR="0063676B" w:rsidRPr="0063676B" w:rsidRDefault="0063676B" w:rsidP="0063676B">
      <w:pPr>
        <w:pStyle w:val="NormalWeb"/>
        <w:bidi/>
        <w:spacing w:line="600" w:lineRule="auto"/>
        <w:rPr>
          <w:rtl/>
        </w:rPr>
      </w:pPr>
      <w:r w:rsidRPr="0063676B">
        <w:rPr>
          <w:rStyle w:val="Strong"/>
          <w:rFonts w:ascii="Tahoma" w:hAnsi="Tahoma" w:cs="Tahoma"/>
          <w:rtl/>
        </w:rPr>
        <w:t>19 قالَ عليه السلام</w:t>
      </w:r>
      <w:r w:rsidR="0059628D">
        <w:rPr>
          <w:rStyle w:val="Strong"/>
          <w:rFonts w:ascii="Tahoma" w:hAnsi="Tahoma" w:cs="Tahoma"/>
          <w:rtl/>
        </w:rPr>
        <w:t>:</w:t>
      </w:r>
      <w:r w:rsidRPr="0063676B">
        <w:rPr>
          <w:rStyle w:val="Strong"/>
          <w:rFonts w:ascii="Tahoma" w:hAnsi="Tahoma" w:cs="Tahoma"/>
          <w:rtl/>
        </w:rPr>
        <w:t xml:space="preserve"> مَنْ رَضِىَ عَنْ نَفْسِهِ كَثُرَ السّاخِطُونَ عَلَيْهِ.(80)</w:t>
      </w:r>
      <w:r w:rsidRPr="0063676B">
        <w:rPr>
          <w:rFonts w:ascii="Tahoma" w:hAnsi="Tahoma" w:cs="Tahoma"/>
          <w:rtl/>
        </w:rPr>
        <w:t xml:space="preserve"> </w:t>
      </w:r>
      <w:r w:rsidRPr="0063676B">
        <w:rPr>
          <w:rFonts w:ascii="Tahoma" w:hAnsi="Tahoma" w:cs="Tahoma"/>
          <w:rtl/>
        </w:rPr>
        <w:br/>
        <w:t>ترجمه</w:t>
      </w:r>
      <w:r w:rsidR="0059628D">
        <w:rPr>
          <w:rFonts w:ascii="Tahoma" w:hAnsi="Tahoma" w:cs="Tahoma"/>
          <w:rtl/>
        </w:rPr>
        <w:t>:</w:t>
      </w:r>
      <w:r w:rsidRPr="0063676B">
        <w:rPr>
          <w:rFonts w:ascii="Tahoma" w:hAnsi="Tahoma" w:cs="Tahoma"/>
          <w:rtl/>
        </w:rPr>
        <w:br/>
        <w:t>فرمود: هر كه از خود راضى باشد بدگويان او زياد خواهند شد.</w:t>
      </w:r>
    </w:p>
    <w:p w:rsidR="0063676B" w:rsidRPr="0063676B" w:rsidRDefault="0063676B" w:rsidP="0063676B">
      <w:pPr>
        <w:pStyle w:val="NormalWeb"/>
        <w:bidi/>
        <w:spacing w:line="600" w:lineRule="auto"/>
        <w:rPr>
          <w:rtl/>
        </w:rPr>
      </w:pPr>
      <w:r w:rsidRPr="0063676B">
        <w:rPr>
          <w:rStyle w:val="Strong"/>
          <w:rFonts w:ascii="Tahoma" w:hAnsi="Tahoma" w:cs="Tahoma"/>
          <w:rtl/>
        </w:rPr>
        <w:t>20 قالَ عليه السلام</w:t>
      </w:r>
      <w:r w:rsidR="0059628D">
        <w:rPr>
          <w:rStyle w:val="Strong"/>
          <w:rFonts w:ascii="Tahoma" w:hAnsi="Tahoma" w:cs="Tahoma"/>
          <w:rtl/>
        </w:rPr>
        <w:t>:</w:t>
      </w:r>
      <w:r w:rsidRPr="0063676B">
        <w:rPr>
          <w:rStyle w:val="Strong"/>
          <w:rFonts w:ascii="Tahoma" w:hAnsi="Tahoma" w:cs="Tahoma"/>
          <w:rtl/>
        </w:rPr>
        <w:t xml:space="preserve"> اَلْمُصيبَةُ لِلصّابِرِ واحِدَةٌ وَ لِلْجازِعِ اِثْنَتان .(81)</w:t>
      </w:r>
      <w:r w:rsidRPr="0063676B">
        <w:rPr>
          <w:rFonts w:ascii="Tahoma" w:hAnsi="Tahoma" w:cs="Tahoma"/>
          <w:rtl/>
        </w:rPr>
        <w:t xml:space="preserve"> </w:t>
      </w:r>
      <w:r w:rsidRPr="0063676B">
        <w:rPr>
          <w:rFonts w:ascii="Tahoma" w:hAnsi="Tahoma" w:cs="Tahoma"/>
          <w:rtl/>
        </w:rPr>
        <w:br/>
        <w:t>ترجمه</w:t>
      </w:r>
      <w:r w:rsidR="0059628D">
        <w:rPr>
          <w:rFonts w:ascii="Tahoma" w:hAnsi="Tahoma" w:cs="Tahoma"/>
          <w:rtl/>
        </w:rPr>
        <w:t>:</w:t>
      </w:r>
      <w:r w:rsidRPr="0063676B">
        <w:rPr>
          <w:rFonts w:ascii="Tahoma" w:hAnsi="Tahoma" w:cs="Tahoma"/>
          <w:rtl/>
        </w:rPr>
        <w:br/>
        <w:t>فرمود: مصيبتى كه بر كسى وارد شود و صبر و تحمّل نمايد، تنها يك ناراحتى است ؛ ولى چنانچه فرياد بزند و جزع كند دو ناراحتى خواهد داشت .</w:t>
      </w:r>
    </w:p>
    <w:p w:rsidR="0063676B" w:rsidRPr="0063676B" w:rsidRDefault="0063676B" w:rsidP="0063676B">
      <w:pPr>
        <w:pStyle w:val="NormalWeb"/>
        <w:bidi/>
        <w:spacing w:line="600" w:lineRule="auto"/>
        <w:rPr>
          <w:rtl/>
        </w:rPr>
      </w:pPr>
      <w:r w:rsidRPr="0063676B">
        <w:rPr>
          <w:rStyle w:val="Strong"/>
          <w:rFonts w:ascii="Tahoma" w:hAnsi="Tahoma" w:cs="Tahoma"/>
          <w:rtl/>
        </w:rPr>
        <w:t>21 قالَ عليه السلام</w:t>
      </w:r>
      <w:r w:rsidR="0059628D">
        <w:rPr>
          <w:rStyle w:val="Strong"/>
          <w:rFonts w:ascii="Tahoma" w:hAnsi="Tahoma" w:cs="Tahoma"/>
          <w:rtl/>
        </w:rPr>
        <w:t>:</w:t>
      </w:r>
      <w:r w:rsidRPr="0063676B">
        <w:rPr>
          <w:rStyle w:val="Strong"/>
          <w:rFonts w:ascii="Tahoma" w:hAnsi="Tahoma" w:cs="Tahoma"/>
          <w:rtl/>
        </w:rPr>
        <w:t xml:space="preserve"> اِنّ لِلّهِ بِقاعاً يُحِبُّ اءنْ يُدْعى فيها فَيَسْتَجيبُ لِمَنْ دَعاهُ، وَالْحيرُ مِنْها.(82)</w:t>
      </w:r>
      <w:r w:rsidRPr="0063676B">
        <w:rPr>
          <w:rFonts w:ascii="Tahoma" w:hAnsi="Tahoma" w:cs="Tahoma"/>
          <w:rtl/>
        </w:rPr>
        <w:br/>
        <w:t>ترجمه</w:t>
      </w:r>
      <w:r w:rsidR="0059628D">
        <w:rPr>
          <w:rFonts w:ascii="Tahoma" w:hAnsi="Tahoma" w:cs="Tahoma"/>
          <w:rtl/>
        </w:rPr>
        <w:t>:</w:t>
      </w:r>
      <w:r w:rsidRPr="0063676B">
        <w:rPr>
          <w:rFonts w:ascii="Tahoma" w:hAnsi="Tahoma" w:cs="Tahoma"/>
          <w:rtl/>
        </w:rPr>
        <w:br/>
        <w:t xml:space="preserve">فرمود: براى خداوند بقعه ها و مكان هائى است كه دوست دارد در آن ها خدا خوانده شود تا </w:t>
      </w:r>
      <w:r w:rsidRPr="0063676B">
        <w:rPr>
          <w:rFonts w:ascii="Tahoma" w:hAnsi="Tahoma" w:cs="Tahoma"/>
          <w:rtl/>
        </w:rPr>
        <w:lastRenderedPageBreak/>
        <w:t>آن كه دعاها را مستجاب گرداند كه يكى از بُقْعه ها حائر و حرم امام حسين عليه السلام خواهد بود.</w:t>
      </w:r>
    </w:p>
    <w:p w:rsidR="0063676B" w:rsidRPr="0063676B" w:rsidRDefault="0063676B" w:rsidP="0063676B">
      <w:pPr>
        <w:pStyle w:val="NormalWeb"/>
        <w:bidi/>
        <w:spacing w:line="600" w:lineRule="auto"/>
        <w:rPr>
          <w:rtl/>
        </w:rPr>
      </w:pPr>
      <w:r w:rsidRPr="0063676B">
        <w:rPr>
          <w:rStyle w:val="Strong"/>
          <w:rFonts w:ascii="Tahoma" w:hAnsi="Tahoma" w:cs="Tahoma"/>
          <w:rtl/>
        </w:rPr>
        <w:t>22 قالَ عليه السلام</w:t>
      </w:r>
      <w:r w:rsidR="0059628D">
        <w:rPr>
          <w:rStyle w:val="Strong"/>
          <w:rFonts w:ascii="Tahoma" w:hAnsi="Tahoma" w:cs="Tahoma"/>
          <w:rtl/>
        </w:rPr>
        <w:t>:</w:t>
      </w:r>
      <w:r w:rsidRPr="0063676B">
        <w:rPr>
          <w:rStyle w:val="Strong"/>
          <w:rFonts w:ascii="Tahoma" w:hAnsi="Tahoma" w:cs="Tahoma"/>
          <w:rtl/>
        </w:rPr>
        <w:t xml:space="preserve"> اِنّ اللّهَ هُوَ الْمُثيبُ وَالْمُعاقِبُ وَالْمُجازى بِالاَْعْمالِ عاجِلاً وَآجِلاً.(83)</w:t>
      </w:r>
      <w:r w:rsidRPr="0063676B">
        <w:rPr>
          <w:rFonts w:ascii="Tahoma" w:hAnsi="Tahoma" w:cs="Tahoma"/>
          <w:rtl/>
        </w:rPr>
        <w:br/>
        <w:t>ترجمه</w:t>
      </w:r>
      <w:r w:rsidR="0059628D">
        <w:rPr>
          <w:rFonts w:ascii="Tahoma" w:hAnsi="Tahoma" w:cs="Tahoma"/>
          <w:rtl/>
        </w:rPr>
        <w:t>:</w:t>
      </w:r>
      <w:r w:rsidRPr="0063676B">
        <w:rPr>
          <w:rFonts w:ascii="Tahoma" w:hAnsi="Tahoma" w:cs="Tahoma"/>
          <w:rtl/>
        </w:rPr>
        <w:br/>
        <w:t>فرمود: همانا تنها كسى كه ثواب مى دهد و عِقاب مى كند و كارها را در همان لحظه يا در آينده پاداش مى دهد، خداوند خواهد بود.</w:t>
      </w:r>
    </w:p>
    <w:p w:rsidR="0063676B" w:rsidRPr="0063676B" w:rsidRDefault="0063676B" w:rsidP="0063676B">
      <w:pPr>
        <w:pStyle w:val="NormalWeb"/>
        <w:bidi/>
        <w:spacing w:line="600" w:lineRule="auto"/>
        <w:rPr>
          <w:rtl/>
        </w:rPr>
      </w:pPr>
      <w:r w:rsidRPr="0063676B">
        <w:rPr>
          <w:rStyle w:val="Strong"/>
          <w:rFonts w:ascii="Tahoma" w:hAnsi="Tahoma" w:cs="Tahoma"/>
          <w:rtl/>
        </w:rPr>
        <w:t>23 قالَ عليه السلام</w:t>
      </w:r>
      <w:r w:rsidR="0059628D">
        <w:rPr>
          <w:rStyle w:val="Strong"/>
          <w:rFonts w:ascii="Tahoma" w:hAnsi="Tahoma" w:cs="Tahoma"/>
          <w:rtl/>
        </w:rPr>
        <w:t>:</w:t>
      </w:r>
      <w:r w:rsidRPr="0063676B">
        <w:rPr>
          <w:rStyle w:val="Strong"/>
          <w:rFonts w:ascii="Tahoma" w:hAnsi="Tahoma" w:cs="Tahoma"/>
          <w:rtl/>
        </w:rPr>
        <w:t xml:space="preserve"> مَنْ هانَتْ عَلَيْهِ نَفْسُهُ فَلا تَاءمَنْ شَرَّهُ.(84)</w:t>
      </w:r>
      <w:r w:rsidRPr="0063676B">
        <w:rPr>
          <w:rFonts w:ascii="Tahoma" w:hAnsi="Tahoma" w:cs="Tahoma"/>
          <w:rtl/>
        </w:rPr>
        <w:t xml:space="preserve"> </w:t>
      </w:r>
      <w:r w:rsidRPr="0063676B">
        <w:rPr>
          <w:rFonts w:ascii="Tahoma" w:hAnsi="Tahoma" w:cs="Tahoma"/>
          <w:rtl/>
        </w:rPr>
        <w:br/>
        <w:t>ترجمه</w:t>
      </w:r>
      <w:r w:rsidR="0059628D">
        <w:rPr>
          <w:rFonts w:ascii="Tahoma" w:hAnsi="Tahoma" w:cs="Tahoma"/>
          <w:rtl/>
        </w:rPr>
        <w:t>:</w:t>
      </w:r>
      <w:r w:rsidRPr="0063676B">
        <w:rPr>
          <w:rFonts w:ascii="Tahoma" w:hAnsi="Tahoma" w:cs="Tahoma"/>
          <w:rtl/>
        </w:rPr>
        <w:br/>
        <w:t>فرمود: هركس به خويشتن إ هانت كند و كنترل نفس نداشته باشد خود را از شرّ او در اءمان ندان .</w:t>
      </w:r>
    </w:p>
    <w:p w:rsidR="0063676B" w:rsidRPr="0063676B" w:rsidRDefault="0063676B" w:rsidP="0063676B">
      <w:pPr>
        <w:pStyle w:val="NormalWeb"/>
        <w:bidi/>
        <w:spacing w:line="600" w:lineRule="auto"/>
        <w:rPr>
          <w:rtl/>
        </w:rPr>
      </w:pPr>
      <w:r w:rsidRPr="0063676B">
        <w:rPr>
          <w:rStyle w:val="Strong"/>
          <w:rFonts w:ascii="Tahoma" w:hAnsi="Tahoma" w:cs="Tahoma"/>
          <w:rtl/>
        </w:rPr>
        <w:t>24 قالَ عليه السلام</w:t>
      </w:r>
      <w:r w:rsidR="0059628D">
        <w:rPr>
          <w:rStyle w:val="Strong"/>
          <w:rFonts w:ascii="Tahoma" w:hAnsi="Tahoma" w:cs="Tahoma"/>
          <w:rtl/>
        </w:rPr>
        <w:t>:</w:t>
      </w:r>
      <w:r w:rsidRPr="0063676B">
        <w:rPr>
          <w:rStyle w:val="Strong"/>
          <w:rFonts w:ascii="Tahoma" w:hAnsi="Tahoma" w:cs="Tahoma"/>
          <w:rtl/>
        </w:rPr>
        <w:t xml:space="preserve"> اَلتَّواضُعُ اءنْ تُعْطَيَ النّاسَ ما تُحِبُّ اءنْ تُعْطاهُ.(85)</w:t>
      </w:r>
      <w:r w:rsidRPr="0063676B">
        <w:rPr>
          <w:rFonts w:ascii="Tahoma" w:hAnsi="Tahoma" w:cs="Tahoma"/>
          <w:rtl/>
        </w:rPr>
        <w:br/>
        <w:t>ترجمه</w:t>
      </w:r>
      <w:r w:rsidR="0059628D">
        <w:rPr>
          <w:rFonts w:ascii="Tahoma" w:hAnsi="Tahoma" w:cs="Tahoma"/>
          <w:rtl/>
        </w:rPr>
        <w:t>:</w:t>
      </w:r>
      <w:r w:rsidRPr="0063676B">
        <w:rPr>
          <w:rFonts w:ascii="Tahoma" w:hAnsi="Tahoma" w:cs="Tahoma"/>
          <w:rtl/>
        </w:rPr>
        <w:br/>
        <w:t>فرمود: تواضع و فروتنى چنان است كه با مردم چنان كنى كه دوست دارى با تو آن كنند.</w:t>
      </w:r>
    </w:p>
    <w:p w:rsidR="0063676B" w:rsidRPr="0063676B" w:rsidRDefault="0063676B" w:rsidP="0063676B">
      <w:pPr>
        <w:pStyle w:val="NormalWeb"/>
        <w:bidi/>
        <w:spacing w:line="600" w:lineRule="auto"/>
        <w:rPr>
          <w:rtl/>
        </w:rPr>
      </w:pPr>
      <w:r w:rsidRPr="0063676B">
        <w:rPr>
          <w:rStyle w:val="Strong"/>
          <w:rFonts w:ascii="Tahoma" w:hAnsi="Tahoma" w:cs="Tahoma"/>
          <w:rtl/>
        </w:rPr>
        <w:t>25 قالَ عليه السلام</w:t>
      </w:r>
      <w:r w:rsidR="0059628D">
        <w:rPr>
          <w:rStyle w:val="Strong"/>
          <w:rFonts w:ascii="Tahoma" w:hAnsi="Tahoma" w:cs="Tahoma"/>
          <w:rtl/>
        </w:rPr>
        <w:t>:</w:t>
      </w:r>
      <w:r w:rsidRPr="0063676B">
        <w:rPr>
          <w:rStyle w:val="Strong"/>
          <w:rFonts w:ascii="Tahoma" w:hAnsi="Tahoma" w:cs="Tahoma"/>
          <w:rtl/>
        </w:rPr>
        <w:t xml:space="preserve"> اِنّ الْجِسْمَ مُحْدَثٌ وَاللّهُ مُحْدِثُهُ وَ مُجَسِّمُهُ.(86)</w:t>
      </w:r>
      <w:r w:rsidRPr="0063676B">
        <w:rPr>
          <w:rFonts w:ascii="Tahoma" w:hAnsi="Tahoma" w:cs="Tahoma"/>
          <w:rtl/>
        </w:rPr>
        <w:t xml:space="preserve"> </w:t>
      </w:r>
      <w:r w:rsidRPr="0063676B">
        <w:rPr>
          <w:rFonts w:ascii="Tahoma" w:hAnsi="Tahoma" w:cs="Tahoma"/>
          <w:rtl/>
        </w:rPr>
        <w:br/>
        <w:t>ترجمه</w:t>
      </w:r>
      <w:r w:rsidR="0059628D">
        <w:rPr>
          <w:rFonts w:ascii="Tahoma" w:hAnsi="Tahoma" w:cs="Tahoma"/>
          <w:rtl/>
        </w:rPr>
        <w:t>:</w:t>
      </w:r>
      <w:r w:rsidRPr="0063676B">
        <w:rPr>
          <w:rFonts w:ascii="Tahoma" w:hAnsi="Tahoma" w:cs="Tahoma"/>
          <w:rtl/>
        </w:rPr>
        <w:br/>
        <w:t>فرمود: همانا اجسام ، جديد و پديده هستند و خداوند متعال به وجود آورنده و تجسّم بخش آن ها است .</w:t>
      </w:r>
    </w:p>
    <w:p w:rsidR="0063676B" w:rsidRPr="0063676B" w:rsidRDefault="0063676B" w:rsidP="0063676B">
      <w:pPr>
        <w:pStyle w:val="NormalWeb"/>
        <w:bidi/>
        <w:spacing w:line="600" w:lineRule="auto"/>
        <w:rPr>
          <w:rtl/>
        </w:rPr>
      </w:pPr>
      <w:r w:rsidRPr="0063676B">
        <w:rPr>
          <w:rStyle w:val="Strong"/>
          <w:rFonts w:ascii="Tahoma" w:hAnsi="Tahoma" w:cs="Tahoma"/>
          <w:rtl/>
        </w:rPr>
        <w:lastRenderedPageBreak/>
        <w:t>26 قالَ عليه السلام</w:t>
      </w:r>
      <w:r w:rsidR="0059628D">
        <w:rPr>
          <w:rStyle w:val="Strong"/>
          <w:rFonts w:ascii="Tahoma" w:hAnsi="Tahoma" w:cs="Tahoma"/>
          <w:rtl/>
        </w:rPr>
        <w:t>:</w:t>
      </w:r>
      <w:r w:rsidRPr="0063676B">
        <w:rPr>
          <w:rStyle w:val="Strong"/>
          <w:rFonts w:ascii="Tahoma" w:hAnsi="Tahoma" w:cs="Tahoma"/>
          <w:rtl/>
        </w:rPr>
        <w:t xml:space="preserve"> لَمْ يَزَلِ اللّهُ وَحْدَهُ لا شَيْئىٌ مَعَهُ، ثُمَّ خَلَقَ الاَْشْياءَ بَديعاً، وَاخْتارَ لِنَفْسِهِ اءحْسَنَ الاْ سْماء.(87)</w:t>
      </w:r>
      <w:r w:rsidRPr="0063676B">
        <w:rPr>
          <w:rFonts w:ascii="Tahoma" w:hAnsi="Tahoma" w:cs="Tahoma"/>
          <w:rtl/>
        </w:rPr>
        <w:br/>
        <w:t>ترجمه</w:t>
      </w:r>
      <w:r w:rsidR="0059628D">
        <w:rPr>
          <w:rFonts w:ascii="Tahoma" w:hAnsi="Tahoma" w:cs="Tahoma"/>
          <w:rtl/>
        </w:rPr>
        <w:t>:</w:t>
      </w:r>
      <w:r w:rsidRPr="0063676B">
        <w:rPr>
          <w:rFonts w:ascii="Tahoma" w:hAnsi="Tahoma" w:cs="Tahoma"/>
          <w:rtl/>
        </w:rPr>
        <w:br/>
        <w:t>فرمود: خداوند از اءزَل ، تنها بود و چيزى با او نبود، تمام موجودات را با قدرت خود آفريده ، و بهترين نام ها را براى خود برگزيد.</w:t>
      </w:r>
    </w:p>
    <w:p w:rsidR="0063676B" w:rsidRPr="0063676B" w:rsidRDefault="0063676B" w:rsidP="0063676B">
      <w:pPr>
        <w:pStyle w:val="NormalWeb"/>
        <w:bidi/>
        <w:spacing w:line="600" w:lineRule="auto"/>
        <w:rPr>
          <w:rtl/>
        </w:rPr>
      </w:pPr>
      <w:r w:rsidRPr="0063676B">
        <w:rPr>
          <w:rStyle w:val="Strong"/>
          <w:rFonts w:ascii="Tahoma" w:hAnsi="Tahoma" w:cs="Tahoma"/>
          <w:rtl/>
        </w:rPr>
        <w:t>27 قالَ عليه السلام</w:t>
      </w:r>
      <w:r w:rsidR="0059628D">
        <w:rPr>
          <w:rStyle w:val="Strong"/>
          <w:rFonts w:ascii="Tahoma" w:hAnsi="Tahoma" w:cs="Tahoma"/>
          <w:rtl/>
        </w:rPr>
        <w:t>:</w:t>
      </w:r>
      <w:r w:rsidRPr="0063676B">
        <w:rPr>
          <w:rStyle w:val="Strong"/>
          <w:rFonts w:ascii="Tahoma" w:hAnsi="Tahoma" w:cs="Tahoma"/>
          <w:rtl/>
        </w:rPr>
        <w:t xml:space="preserve"> اِذا قامَ الْقائِمُ يَقْضى بَيْنَ النّاسِ بِعِلْمِهِ كَقَضاءِ داوُد عليه السلام وَ لا يَسْئَلُ الْبَيِّنَةَ.(88)</w:t>
      </w:r>
      <w:r w:rsidRPr="0063676B">
        <w:rPr>
          <w:rFonts w:ascii="Tahoma" w:hAnsi="Tahoma" w:cs="Tahoma"/>
          <w:rtl/>
        </w:rPr>
        <w:br/>
        <w:t>ترجمه</w:t>
      </w:r>
      <w:r w:rsidR="0059628D">
        <w:rPr>
          <w:rFonts w:ascii="Tahoma" w:hAnsi="Tahoma" w:cs="Tahoma"/>
          <w:rtl/>
        </w:rPr>
        <w:t>:</w:t>
      </w:r>
      <w:r w:rsidRPr="0063676B">
        <w:rPr>
          <w:rFonts w:ascii="Tahoma" w:hAnsi="Tahoma" w:cs="Tahoma"/>
          <w:rtl/>
        </w:rPr>
        <w:br/>
        <w:t>فرمود: زمانى كه حضرت حجّت (عجّ) قيام نمايد در بين مردم به علم خويش قضاوت مى نمايد؛ همانند حضرت داود عليه السلام كه از دليل و شاهد سؤ ال نمى فرمايد.</w:t>
      </w:r>
    </w:p>
    <w:p w:rsidR="0063676B" w:rsidRPr="0063676B" w:rsidRDefault="0063676B" w:rsidP="0063676B">
      <w:pPr>
        <w:pStyle w:val="NormalWeb"/>
        <w:bidi/>
        <w:spacing w:line="600" w:lineRule="auto"/>
        <w:rPr>
          <w:rtl/>
        </w:rPr>
      </w:pPr>
      <w:r w:rsidRPr="0063676B">
        <w:rPr>
          <w:rStyle w:val="Strong"/>
          <w:rFonts w:ascii="Tahoma" w:hAnsi="Tahoma" w:cs="Tahoma"/>
          <w:rtl/>
        </w:rPr>
        <w:t>28 قالَ عليه السلام</w:t>
      </w:r>
      <w:r w:rsidR="0059628D">
        <w:rPr>
          <w:rStyle w:val="Strong"/>
          <w:rFonts w:ascii="Tahoma" w:hAnsi="Tahoma" w:cs="Tahoma"/>
          <w:rtl/>
        </w:rPr>
        <w:t>:</w:t>
      </w:r>
      <w:r w:rsidRPr="0063676B">
        <w:rPr>
          <w:rStyle w:val="Strong"/>
          <w:rFonts w:ascii="Tahoma" w:hAnsi="Tahoma" w:cs="Tahoma"/>
          <w:rtl/>
        </w:rPr>
        <w:t xml:space="preserve"> مَنْ اَطاعَ الْخالِقَ لَمْ يُبالِ بِسَخَطِ الْمَخْلُوقينَ وَ مَنْ اءسْخَطَ الْخالِقَ فَقَمِنٌ اءنْ يَحِلَّ بِهِ الْمَخْلُوقينَ.(89)</w:t>
      </w:r>
      <w:r w:rsidRPr="0063676B">
        <w:rPr>
          <w:rFonts w:ascii="Tahoma" w:hAnsi="Tahoma" w:cs="Tahoma"/>
          <w:rtl/>
        </w:rPr>
        <w:br/>
        <w:t>ترجمه</w:t>
      </w:r>
      <w:r w:rsidR="0059628D">
        <w:rPr>
          <w:rFonts w:ascii="Tahoma" w:hAnsi="Tahoma" w:cs="Tahoma"/>
          <w:rtl/>
        </w:rPr>
        <w:t>:</w:t>
      </w:r>
      <w:r w:rsidRPr="0063676B">
        <w:rPr>
          <w:rFonts w:ascii="Tahoma" w:hAnsi="Tahoma" w:cs="Tahoma"/>
          <w:rtl/>
        </w:rPr>
        <w:br/>
        <w:t>فرمود: هركس مطيع و پيرو خدا باشد از قهر و كارشكنى ديگران باكى نخواهد داشت .</w:t>
      </w:r>
    </w:p>
    <w:p w:rsidR="0063676B" w:rsidRPr="0063676B" w:rsidRDefault="0063676B" w:rsidP="0063676B">
      <w:pPr>
        <w:pStyle w:val="NormalWeb"/>
        <w:bidi/>
        <w:spacing w:line="600" w:lineRule="auto"/>
        <w:rPr>
          <w:rtl/>
        </w:rPr>
      </w:pPr>
      <w:r w:rsidRPr="0063676B">
        <w:rPr>
          <w:rStyle w:val="Strong"/>
          <w:rFonts w:ascii="Tahoma" w:hAnsi="Tahoma" w:cs="Tahoma"/>
          <w:rtl/>
        </w:rPr>
        <w:t>29 قالَ عليه السلام</w:t>
      </w:r>
      <w:r w:rsidR="0059628D">
        <w:rPr>
          <w:rStyle w:val="Strong"/>
          <w:rFonts w:ascii="Tahoma" w:hAnsi="Tahoma" w:cs="Tahoma"/>
          <w:rtl/>
        </w:rPr>
        <w:t>:</w:t>
      </w:r>
      <w:r w:rsidRPr="0063676B">
        <w:rPr>
          <w:rStyle w:val="Strong"/>
          <w:rFonts w:ascii="Tahoma" w:hAnsi="Tahoma" w:cs="Tahoma"/>
          <w:rtl/>
        </w:rPr>
        <w:t xml:space="preserve"> اَلْعِلْمُ وِراثَةٌ كَريمَةٌ وَالاْ دَبُ حُلَلٌ حِسانٌ، وَالْفِكْرَةُ مِرْآتٌ صافَيةٌ.(90)</w:t>
      </w:r>
      <w:r w:rsidRPr="0063676B">
        <w:rPr>
          <w:rFonts w:ascii="Tahoma" w:hAnsi="Tahoma" w:cs="Tahoma"/>
          <w:rtl/>
        </w:rPr>
        <w:br/>
        <w:t>ترجمه</w:t>
      </w:r>
      <w:r w:rsidR="0059628D">
        <w:rPr>
          <w:rFonts w:ascii="Tahoma" w:hAnsi="Tahoma" w:cs="Tahoma"/>
          <w:rtl/>
        </w:rPr>
        <w:t>:</w:t>
      </w:r>
      <w:r w:rsidRPr="0063676B">
        <w:rPr>
          <w:rFonts w:ascii="Tahoma" w:hAnsi="Tahoma" w:cs="Tahoma"/>
          <w:rtl/>
        </w:rPr>
        <w:br/>
      </w:r>
      <w:r w:rsidRPr="0063676B">
        <w:rPr>
          <w:rFonts w:ascii="Tahoma" w:hAnsi="Tahoma" w:cs="Tahoma"/>
          <w:rtl/>
        </w:rPr>
        <w:lastRenderedPageBreak/>
        <w:t>فرمود: علم و دانش بهترين يادبود براى انتقال به ديگران است ، ادب زيباترين نيكى ها است و فكر و انديشه آئينه صاف و تزيين كننده اعمال و برنامه ها است .</w:t>
      </w:r>
    </w:p>
    <w:p w:rsidR="0063676B" w:rsidRPr="0063676B" w:rsidRDefault="0063676B" w:rsidP="0063676B">
      <w:pPr>
        <w:pStyle w:val="NormalWeb"/>
        <w:bidi/>
        <w:spacing w:line="600" w:lineRule="auto"/>
        <w:rPr>
          <w:rtl/>
        </w:rPr>
      </w:pPr>
      <w:r w:rsidRPr="0063676B">
        <w:rPr>
          <w:rStyle w:val="Strong"/>
          <w:rFonts w:ascii="Tahoma" w:hAnsi="Tahoma" w:cs="Tahoma"/>
          <w:rtl/>
        </w:rPr>
        <w:t>30 قالَ عليه السلام</w:t>
      </w:r>
      <w:r w:rsidR="0059628D">
        <w:rPr>
          <w:rStyle w:val="Strong"/>
          <w:rFonts w:ascii="Tahoma" w:hAnsi="Tahoma" w:cs="Tahoma"/>
          <w:rtl/>
        </w:rPr>
        <w:t>:</w:t>
      </w:r>
      <w:r w:rsidRPr="0063676B">
        <w:rPr>
          <w:rStyle w:val="Strong"/>
          <w:rFonts w:ascii="Tahoma" w:hAnsi="Tahoma" w:cs="Tahoma"/>
          <w:rtl/>
        </w:rPr>
        <w:t xml:space="preserve"> الْعُجْبُ صارِفٌ عَنْ طَلَبِ الْعِلْمِ، داعٍ إ لىَ الْغَمْطِ وَ الْجَهْلِ.(91)</w:t>
      </w:r>
      <w:r w:rsidRPr="0063676B">
        <w:rPr>
          <w:rFonts w:ascii="Tahoma" w:hAnsi="Tahoma" w:cs="Tahoma"/>
          <w:rtl/>
        </w:rPr>
        <w:br/>
        <w:t>ترجمه</w:t>
      </w:r>
      <w:r w:rsidR="0059628D">
        <w:rPr>
          <w:rFonts w:ascii="Tahoma" w:hAnsi="Tahoma" w:cs="Tahoma"/>
          <w:rtl/>
        </w:rPr>
        <w:t>:</w:t>
      </w:r>
      <w:r w:rsidRPr="0063676B">
        <w:rPr>
          <w:rFonts w:ascii="Tahoma" w:hAnsi="Tahoma" w:cs="Tahoma"/>
          <w:rtl/>
        </w:rPr>
        <w:br/>
        <w:t>فرمود: خودبينى و غرور، انسان را از تحصيل علوم باز مى دارد و به سمت حقارت و نادانى مى كشاند.</w:t>
      </w:r>
    </w:p>
    <w:p w:rsidR="0063676B" w:rsidRPr="0063676B" w:rsidRDefault="0063676B" w:rsidP="0063676B">
      <w:pPr>
        <w:pStyle w:val="NormalWeb"/>
        <w:bidi/>
        <w:spacing w:line="600" w:lineRule="auto"/>
        <w:rPr>
          <w:rtl/>
        </w:rPr>
      </w:pPr>
      <w:r w:rsidRPr="0063676B">
        <w:rPr>
          <w:rStyle w:val="Strong"/>
          <w:rFonts w:ascii="Tahoma" w:hAnsi="Tahoma" w:cs="Tahoma"/>
          <w:rtl/>
        </w:rPr>
        <w:t>31 قالَ عليه السلام</w:t>
      </w:r>
      <w:r w:rsidR="0059628D">
        <w:rPr>
          <w:rStyle w:val="Strong"/>
          <w:rFonts w:ascii="Tahoma" w:hAnsi="Tahoma" w:cs="Tahoma"/>
          <w:rtl/>
        </w:rPr>
        <w:t>:</w:t>
      </w:r>
      <w:r w:rsidRPr="0063676B">
        <w:rPr>
          <w:rStyle w:val="Strong"/>
          <w:rFonts w:ascii="Tahoma" w:hAnsi="Tahoma" w:cs="Tahoma"/>
          <w:rtl/>
        </w:rPr>
        <w:t xml:space="preserve"> لا تُخَيِّبْ راجيكَ فَيَمْقُتَكَ اللّهُ وَ يُعاديكَ.(92)</w:t>
      </w:r>
      <w:r w:rsidRPr="0063676B">
        <w:rPr>
          <w:rFonts w:ascii="Tahoma" w:hAnsi="Tahoma" w:cs="Tahoma"/>
          <w:rtl/>
        </w:rPr>
        <w:t xml:space="preserve"> </w:t>
      </w:r>
      <w:r w:rsidRPr="0063676B">
        <w:rPr>
          <w:rFonts w:ascii="Tahoma" w:hAnsi="Tahoma" w:cs="Tahoma"/>
          <w:rtl/>
        </w:rPr>
        <w:br/>
        <w:t>ترجمه</w:t>
      </w:r>
      <w:r w:rsidR="0059628D">
        <w:rPr>
          <w:rFonts w:ascii="Tahoma" w:hAnsi="Tahoma" w:cs="Tahoma"/>
          <w:rtl/>
        </w:rPr>
        <w:t>:</w:t>
      </w:r>
      <w:r w:rsidRPr="0063676B">
        <w:rPr>
          <w:rFonts w:ascii="Tahoma" w:hAnsi="Tahoma" w:cs="Tahoma"/>
          <w:rtl/>
        </w:rPr>
        <w:br/>
        <w:t>فرمود: كسى كه به تو اميد بسته است نااميدش مگردان ، وگرنه مورد غضب خداوند قرار خواهى گرفت .</w:t>
      </w:r>
    </w:p>
    <w:p w:rsidR="0063676B" w:rsidRPr="0063676B" w:rsidRDefault="0063676B" w:rsidP="0063676B">
      <w:pPr>
        <w:pStyle w:val="NormalWeb"/>
        <w:bidi/>
        <w:spacing w:line="600" w:lineRule="auto"/>
        <w:rPr>
          <w:rtl/>
        </w:rPr>
      </w:pPr>
      <w:r w:rsidRPr="0063676B">
        <w:rPr>
          <w:rStyle w:val="Strong"/>
          <w:rFonts w:ascii="Tahoma" w:hAnsi="Tahoma" w:cs="Tahoma"/>
          <w:rtl/>
        </w:rPr>
        <w:t>32 قالَ عليه السلام</w:t>
      </w:r>
      <w:r w:rsidR="0059628D">
        <w:rPr>
          <w:rStyle w:val="Strong"/>
          <w:rFonts w:ascii="Tahoma" w:hAnsi="Tahoma" w:cs="Tahoma"/>
          <w:rtl/>
        </w:rPr>
        <w:t>:</w:t>
      </w:r>
      <w:r w:rsidRPr="0063676B">
        <w:rPr>
          <w:rStyle w:val="Strong"/>
          <w:rFonts w:ascii="Tahoma" w:hAnsi="Tahoma" w:cs="Tahoma"/>
          <w:rtl/>
        </w:rPr>
        <w:t xml:space="preserve"> مَا اسْتَراحَ ذُو الْحِرْصِ.(93)</w:t>
      </w:r>
      <w:r w:rsidRPr="0063676B">
        <w:rPr>
          <w:rFonts w:ascii="Tahoma" w:hAnsi="Tahoma" w:cs="Tahoma"/>
          <w:rtl/>
        </w:rPr>
        <w:br/>
        <w:t>ترجمه</w:t>
      </w:r>
      <w:r w:rsidR="0059628D">
        <w:rPr>
          <w:rFonts w:ascii="Tahoma" w:hAnsi="Tahoma" w:cs="Tahoma"/>
          <w:rtl/>
        </w:rPr>
        <w:t>:</w:t>
      </w:r>
      <w:r w:rsidRPr="0063676B">
        <w:rPr>
          <w:rFonts w:ascii="Tahoma" w:hAnsi="Tahoma" w:cs="Tahoma"/>
          <w:rtl/>
        </w:rPr>
        <w:br/>
        <w:t>فرمود: شخص طمّاع و حريص نسبت به اموال و تجمّلات دنيا هيچگاه آسايش و استراحت نخواهد داشت .</w:t>
      </w:r>
    </w:p>
    <w:p w:rsidR="0063676B" w:rsidRPr="0063676B" w:rsidRDefault="0063676B" w:rsidP="0063676B">
      <w:pPr>
        <w:pStyle w:val="NormalWeb"/>
        <w:bidi/>
        <w:spacing w:line="600" w:lineRule="auto"/>
        <w:rPr>
          <w:rtl/>
        </w:rPr>
      </w:pPr>
      <w:r w:rsidRPr="0063676B">
        <w:rPr>
          <w:rStyle w:val="Strong"/>
          <w:rFonts w:ascii="Tahoma" w:hAnsi="Tahoma" w:cs="Tahoma"/>
          <w:rtl/>
        </w:rPr>
        <w:t>33 قالَ عليه السلام</w:t>
      </w:r>
      <w:r w:rsidR="0059628D">
        <w:rPr>
          <w:rStyle w:val="Strong"/>
          <w:rFonts w:ascii="Tahoma" w:hAnsi="Tahoma" w:cs="Tahoma"/>
          <w:rtl/>
        </w:rPr>
        <w:t>:</w:t>
      </w:r>
      <w:r w:rsidRPr="0063676B">
        <w:rPr>
          <w:rStyle w:val="Strong"/>
          <w:rFonts w:ascii="Tahoma" w:hAnsi="Tahoma" w:cs="Tahoma"/>
          <w:rtl/>
        </w:rPr>
        <w:t xml:space="preserve"> الْعِتابُ مِفْتاحُ التَّقالى ، وَالعِتابُ خَيْرٌ مِنَ الْحِقْدِ.(94)</w:t>
      </w:r>
      <w:r w:rsidRPr="0063676B">
        <w:rPr>
          <w:rFonts w:ascii="Tahoma" w:hAnsi="Tahoma" w:cs="Tahoma"/>
          <w:rtl/>
        </w:rPr>
        <w:br/>
        <w:t>ترجمه</w:t>
      </w:r>
      <w:r w:rsidR="0059628D">
        <w:rPr>
          <w:rFonts w:ascii="Tahoma" w:hAnsi="Tahoma" w:cs="Tahoma"/>
          <w:rtl/>
        </w:rPr>
        <w:t>:</w:t>
      </w:r>
      <w:r w:rsidRPr="0063676B">
        <w:rPr>
          <w:rFonts w:ascii="Tahoma" w:hAnsi="Tahoma" w:cs="Tahoma"/>
          <w:rtl/>
        </w:rPr>
        <w:br/>
        <w:t xml:space="preserve">فرمود: (مواظب باش كه ) عتاب و پرخاش گرى ، مقدّمه و كليد غضب است ، ولى در هر حال </w:t>
      </w:r>
      <w:r w:rsidRPr="0063676B">
        <w:rPr>
          <w:rFonts w:ascii="Tahoma" w:hAnsi="Tahoma" w:cs="Tahoma"/>
          <w:rtl/>
        </w:rPr>
        <w:lastRenderedPageBreak/>
        <w:t>پرخاش گرى نسبت به كينه و دشمنى درونى بهتر است (چون كينه ، ضررهاى خظرناك ترى را در بردارد).</w:t>
      </w:r>
    </w:p>
    <w:p w:rsidR="0063676B" w:rsidRPr="0063676B" w:rsidRDefault="0063676B" w:rsidP="0063676B">
      <w:pPr>
        <w:pStyle w:val="NormalWeb"/>
        <w:bidi/>
        <w:spacing w:line="600" w:lineRule="auto"/>
        <w:rPr>
          <w:rtl/>
        </w:rPr>
      </w:pPr>
      <w:r w:rsidRPr="0063676B">
        <w:rPr>
          <w:rStyle w:val="Strong"/>
          <w:rFonts w:ascii="Tahoma" w:hAnsi="Tahoma" w:cs="Tahoma"/>
          <w:rtl/>
        </w:rPr>
        <w:t>34 قالَ عليه السلام</w:t>
      </w:r>
      <w:r w:rsidR="0059628D">
        <w:rPr>
          <w:rStyle w:val="Strong"/>
          <w:rFonts w:ascii="Tahoma" w:hAnsi="Tahoma" w:cs="Tahoma"/>
          <w:rtl/>
        </w:rPr>
        <w:t>:</w:t>
      </w:r>
      <w:r w:rsidRPr="0063676B">
        <w:rPr>
          <w:rStyle w:val="Strong"/>
          <w:rFonts w:ascii="Tahoma" w:hAnsi="Tahoma" w:cs="Tahoma"/>
          <w:rtl/>
        </w:rPr>
        <w:t xml:space="preserve"> الْغِنى قِلَّةُ تَمَنّيكَ، وَالرّضا بِما يَكْفيكَ، وَ الْفَقْرُ شَرَهُ النّفْسِ وَ شِدَّةُ القُنُوطِ، وَالدِّقَّةُ إ تّباعُ الْيَسيرِ وَالنَّظَرُ فِى الْحَقيرِ.(95)</w:t>
      </w:r>
      <w:r w:rsidRPr="0063676B">
        <w:rPr>
          <w:rFonts w:ascii="Tahoma" w:hAnsi="Tahoma" w:cs="Tahoma"/>
          <w:rtl/>
        </w:rPr>
        <w:t xml:space="preserve"> </w:t>
      </w:r>
      <w:r w:rsidRPr="0063676B">
        <w:rPr>
          <w:rFonts w:ascii="Tahoma" w:hAnsi="Tahoma" w:cs="Tahoma"/>
          <w:rtl/>
        </w:rPr>
        <w:br/>
        <w:t>ترجمه</w:t>
      </w:r>
      <w:r w:rsidR="0059628D">
        <w:rPr>
          <w:rFonts w:ascii="Tahoma" w:hAnsi="Tahoma" w:cs="Tahoma"/>
          <w:rtl/>
        </w:rPr>
        <w:t>:</w:t>
      </w:r>
      <w:r w:rsidRPr="0063676B">
        <w:rPr>
          <w:rFonts w:ascii="Tahoma" w:hAnsi="Tahoma" w:cs="Tahoma"/>
          <w:rtl/>
        </w:rPr>
        <w:br/>
        <w:t>متر آرزو و توقّع باشد و به آنچه موجود و حاضر است راضى و قانع گردى ، وليكن فقر و تهى دستى در آن موقعى است كه آرزوهاى نفسانى اهميّت داده شود، امّا دقّت و توجّه به مسائل ، اهميّت دادن به امكانات موجود و مصرف و استفاده صحيح از آن ها است ، اگر چه ناچيز و كم باشد.</w:t>
      </w:r>
    </w:p>
    <w:p w:rsidR="0063676B" w:rsidRPr="0063676B" w:rsidRDefault="0063676B" w:rsidP="0063676B">
      <w:pPr>
        <w:pStyle w:val="NormalWeb"/>
        <w:bidi/>
        <w:spacing w:line="600" w:lineRule="auto"/>
        <w:rPr>
          <w:rtl/>
        </w:rPr>
      </w:pPr>
      <w:r w:rsidRPr="0063676B">
        <w:rPr>
          <w:rStyle w:val="Strong"/>
          <w:rFonts w:ascii="Tahoma" w:hAnsi="Tahoma" w:cs="Tahoma"/>
          <w:rtl/>
        </w:rPr>
        <w:t>35 قالَ عليه السلام</w:t>
      </w:r>
      <w:r w:rsidR="0059628D">
        <w:rPr>
          <w:rStyle w:val="Strong"/>
          <w:rFonts w:ascii="Tahoma" w:hAnsi="Tahoma" w:cs="Tahoma"/>
          <w:rtl/>
        </w:rPr>
        <w:t>:</w:t>
      </w:r>
      <w:r w:rsidRPr="0063676B">
        <w:rPr>
          <w:rStyle w:val="Strong"/>
          <w:rFonts w:ascii="Tahoma" w:hAnsi="Tahoma" w:cs="Tahoma"/>
          <w:rtl/>
        </w:rPr>
        <w:t xml:space="preserve"> الاِْمامُ بَعْدى الْحَسَنِ، وَ بَعْدَهُ ابْنُهُ الْقائِمُ الَّذى يَمْلاَُ الاَْرْضَ قِسْطاً وَ عَدْلاً كَما مُلِئَتْ جَوْراً وَ ظُلْماً.(96)</w:t>
      </w:r>
      <w:r w:rsidRPr="0063676B">
        <w:rPr>
          <w:rFonts w:ascii="Tahoma" w:hAnsi="Tahoma" w:cs="Tahoma"/>
          <w:rtl/>
        </w:rPr>
        <w:br/>
        <w:t>ترجمه</w:t>
      </w:r>
      <w:r w:rsidR="0059628D">
        <w:rPr>
          <w:rFonts w:ascii="Tahoma" w:hAnsi="Tahoma" w:cs="Tahoma"/>
          <w:rtl/>
        </w:rPr>
        <w:t>:</w:t>
      </w:r>
      <w:r w:rsidRPr="0063676B">
        <w:rPr>
          <w:rFonts w:ascii="Tahoma" w:hAnsi="Tahoma" w:cs="Tahoma"/>
          <w:rtl/>
        </w:rPr>
        <w:br/>
        <w:t>فرمود: امام و خليفه بعد از من (فرزندم ) حسن ؛ و بعد از او فرزندش مهدى موعود عليهما السلام مى باشد كه زمين را پر از عدل و داد مى نمايد، همان طورى كه پر از ظلم و ستم گشته باشد.</w:t>
      </w:r>
    </w:p>
    <w:p w:rsidR="0063676B" w:rsidRPr="0063676B" w:rsidRDefault="0063676B" w:rsidP="0063676B">
      <w:pPr>
        <w:pStyle w:val="NormalWeb"/>
        <w:bidi/>
        <w:spacing w:line="600" w:lineRule="auto"/>
        <w:rPr>
          <w:rtl/>
        </w:rPr>
      </w:pPr>
      <w:r w:rsidRPr="0063676B">
        <w:rPr>
          <w:rStyle w:val="Strong"/>
          <w:rFonts w:ascii="Tahoma" w:hAnsi="Tahoma" w:cs="Tahoma"/>
          <w:rtl/>
        </w:rPr>
        <w:t>36 قالَ عليه السلام</w:t>
      </w:r>
      <w:r w:rsidR="0059628D">
        <w:rPr>
          <w:rStyle w:val="Strong"/>
          <w:rFonts w:ascii="Tahoma" w:hAnsi="Tahoma" w:cs="Tahoma"/>
          <w:rtl/>
        </w:rPr>
        <w:t>:</w:t>
      </w:r>
      <w:r w:rsidRPr="0063676B">
        <w:rPr>
          <w:rStyle w:val="Strong"/>
          <w:rFonts w:ascii="Tahoma" w:hAnsi="Tahoma" w:cs="Tahoma"/>
          <w:rtl/>
        </w:rPr>
        <w:t xml:space="preserve"> إ ذا كانَ زَمانُ الْعَدْلِ فيهِ أ غْلَبُ مِنَ الْجَوْرِ فَحَرامٌ أ نْ يُظُنَّ بِأ حَدٍ سُوءاً حَتّى يُعْلَمَ ذلِكَ مِنْهُ.(97)</w:t>
      </w:r>
      <w:r w:rsidRPr="0063676B">
        <w:rPr>
          <w:rFonts w:ascii="Tahoma" w:hAnsi="Tahoma" w:cs="Tahoma"/>
          <w:rtl/>
        </w:rPr>
        <w:br/>
        <w:t>ترجمه</w:t>
      </w:r>
      <w:r w:rsidR="0059628D">
        <w:rPr>
          <w:rFonts w:ascii="Tahoma" w:hAnsi="Tahoma" w:cs="Tahoma"/>
          <w:rtl/>
        </w:rPr>
        <w:t>:</w:t>
      </w:r>
      <w:r w:rsidRPr="0063676B">
        <w:rPr>
          <w:rFonts w:ascii="Tahoma" w:hAnsi="Tahoma" w:cs="Tahoma"/>
          <w:rtl/>
        </w:rPr>
        <w:br/>
      </w:r>
      <w:r w:rsidRPr="0063676B">
        <w:rPr>
          <w:rFonts w:ascii="Tahoma" w:hAnsi="Tahoma" w:cs="Tahoma"/>
          <w:rtl/>
        </w:rPr>
        <w:lastRenderedPageBreak/>
        <w:t>فرمود: در آن زمانى كه عدالت اجتماعى ، حاكم و غالب بر تباهى باشد، نبايد به شخصى بدگمان بود مگر آن كه يقين و معلوم باشد.</w:t>
      </w:r>
    </w:p>
    <w:p w:rsidR="0063676B" w:rsidRPr="0063676B" w:rsidRDefault="0063676B" w:rsidP="0063676B">
      <w:pPr>
        <w:pStyle w:val="NormalWeb"/>
        <w:bidi/>
        <w:spacing w:line="600" w:lineRule="auto"/>
        <w:rPr>
          <w:rtl/>
        </w:rPr>
      </w:pPr>
      <w:r w:rsidRPr="0063676B">
        <w:rPr>
          <w:rStyle w:val="Strong"/>
          <w:rFonts w:ascii="Tahoma" w:hAnsi="Tahoma" w:cs="Tahoma"/>
          <w:rtl/>
        </w:rPr>
        <w:t>37 قالَ عليه السلام</w:t>
      </w:r>
      <w:r w:rsidR="0059628D">
        <w:rPr>
          <w:rStyle w:val="Strong"/>
          <w:rFonts w:ascii="Tahoma" w:hAnsi="Tahoma" w:cs="Tahoma"/>
          <w:rtl/>
        </w:rPr>
        <w:t>:</w:t>
      </w:r>
      <w:r w:rsidRPr="0063676B">
        <w:rPr>
          <w:rStyle w:val="Strong"/>
          <w:rFonts w:ascii="Tahoma" w:hAnsi="Tahoma" w:cs="Tahoma"/>
          <w:rtl/>
        </w:rPr>
        <w:t xml:space="preserve"> إ نَّ لِشيعَتِنا بِوِلايَتِنا لَعِصْمَةٌ، لَوْ سَلَكُوا بِها فى لُجَّةِ الْبِحارِ الْغامِرَةِ.(98)</w:t>
      </w:r>
      <w:r w:rsidRPr="0063676B">
        <w:rPr>
          <w:rFonts w:ascii="Tahoma" w:hAnsi="Tahoma" w:cs="Tahoma"/>
          <w:rtl/>
        </w:rPr>
        <w:br/>
        <w:t>ترجمه</w:t>
      </w:r>
      <w:r w:rsidR="0059628D">
        <w:rPr>
          <w:rFonts w:ascii="Tahoma" w:hAnsi="Tahoma" w:cs="Tahoma"/>
          <w:rtl/>
        </w:rPr>
        <w:t>:</w:t>
      </w:r>
      <w:r w:rsidRPr="0063676B">
        <w:rPr>
          <w:rFonts w:ascii="Tahoma" w:hAnsi="Tahoma" w:cs="Tahoma"/>
          <w:rtl/>
        </w:rPr>
        <w:br/>
        <w:t>فرمود: همانا ولايت ما اهل بيت براى شيعيان و دوستانمان پناهگاه اءمنى مى باشد كه چنانچه در همه امور به آن تمسّك جويند، بر تمام مشكلات (مادّى و معنوى ) فايق آيند.</w:t>
      </w:r>
    </w:p>
    <w:p w:rsidR="0063676B" w:rsidRPr="0063676B" w:rsidRDefault="0063676B" w:rsidP="0063676B">
      <w:pPr>
        <w:pStyle w:val="NormalWeb"/>
        <w:bidi/>
        <w:spacing w:line="600" w:lineRule="auto"/>
        <w:rPr>
          <w:rtl/>
        </w:rPr>
      </w:pPr>
      <w:r w:rsidRPr="0063676B">
        <w:rPr>
          <w:rStyle w:val="Strong"/>
          <w:rFonts w:ascii="Tahoma" w:hAnsi="Tahoma" w:cs="Tahoma"/>
          <w:rtl/>
        </w:rPr>
        <w:t>38 قالَ عليه السلام</w:t>
      </w:r>
      <w:r w:rsidR="0059628D">
        <w:rPr>
          <w:rStyle w:val="Strong"/>
          <w:rFonts w:ascii="Tahoma" w:hAnsi="Tahoma" w:cs="Tahoma"/>
          <w:rtl/>
        </w:rPr>
        <w:t>:</w:t>
      </w:r>
      <w:r w:rsidRPr="0063676B">
        <w:rPr>
          <w:rStyle w:val="Strong"/>
          <w:rFonts w:ascii="Tahoma" w:hAnsi="Tahoma" w:cs="Tahoma"/>
          <w:rtl/>
        </w:rPr>
        <w:t xml:space="preserve"> يا داوُدُ لَوْ قُلْتَ: إ نَّ تارِكَ التَّقيَّةَ كَتارِكِ الصَّلاةِ لَكُنتَ صادِقاً.(99)</w:t>
      </w:r>
      <w:r w:rsidRPr="0063676B">
        <w:rPr>
          <w:rFonts w:ascii="Tahoma" w:hAnsi="Tahoma" w:cs="Tahoma"/>
          <w:rtl/>
        </w:rPr>
        <w:br/>
        <w:t>ترجمه</w:t>
      </w:r>
      <w:r w:rsidR="0059628D">
        <w:rPr>
          <w:rFonts w:ascii="Tahoma" w:hAnsi="Tahoma" w:cs="Tahoma"/>
          <w:rtl/>
        </w:rPr>
        <w:t>:</w:t>
      </w:r>
      <w:r w:rsidRPr="0063676B">
        <w:rPr>
          <w:rFonts w:ascii="Tahoma" w:hAnsi="Tahoma" w:cs="Tahoma"/>
          <w:rtl/>
        </w:rPr>
        <w:br/>
        <w:t>فرمود: به يكى از اصحابش - به نام داود صرّمى - فرمود: اگر قائل شوى كه ترك تقيّه همانند ترك نماز است ، صادق خواهى بود.</w:t>
      </w:r>
    </w:p>
    <w:p w:rsidR="0063676B" w:rsidRPr="0063676B" w:rsidRDefault="0063676B" w:rsidP="0063676B">
      <w:pPr>
        <w:pStyle w:val="NormalWeb"/>
        <w:bidi/>
        <w:spacing w:line="600" w:lineRule="auto"/>
        <w:rPr>
          <w:rtl/>
        </w:rPr>
      </w:pPr>
      <w:r w:rsidRPr="0063676B">
        <w:rPr>
          <w:rStyle w:val="Strong"/>
          <w:rFonts w:ascii="Tahoma" w:hAnsi="Tahoma" w:cs="Tahoma"/>
          <w:rtl/>
        </w:rPr>
        <w:t>39 قالَ: سَاءلْتُهُ عَنِ الْحِلْمِ؟ فَقالَ عليه السلام</w:t>
      </w:r>
      <w:r w:rsidR="0059628D">
        <w:rPr>
          <w:rStyle w:val="Strong"/>
          <w:rFonts w:ascii="Tahoma" w:hAnsi="Tahoma" w:cs="Tahoma"/>
          <w:rtl/>
        </w:rPr>
        <w:t>:</w:t>
      </w:r>
      <w:r w:rsidRPr="0063676B">
        <w:rPr>
          <w:rStyle w:val="Strong"/>
          <w:rFonts w:ascii="Tahoma" w:hAnsi="Tahoma" w:cs="Tahoma"/>
          <w:rtl/>
        </w:rPr>
        <w:t xml:space="preserve"> هُوَ اءنْ تَمْلِكَ نَفْسَكَ وَ تَكْظِمَ غَيْظَكَ، وَ لا يَكُونَ ذلَكَ إ لاّ مَعَ الْقُدْرَةِ.(100)</w:t>
      </w:r>
      <w:r w:rsidRPr="0063676B">
        <w:rPr>
          <w:rFonts w:ascii="Tahoma" w:hAnsi="Tahoma" w:cs="Tahoma"/>
          <w:rtl/>
        </w:rPr>
        <w:br/>
        <w:t>ترجمه</w:t>
      </w:r>
      <w:r w:rsidR="0059628D">
        <w:rPr>
          <w:rFonts w:ascii="Tahoma" w:hAnsi="Tahoma" w:cs="Tahoma"/>
          <w:rtl/>
        </w:rPr>
        <w:t>:</w:t>
      </w:r>
      <w:r w:rsidRPr="0063676B">
        <w:rPr>
          <w:rFonts w:ascii="Tahoma" w:hAnsi="Tahoma" w:cs="Tahoma"/>
          <w:rtl/>
        </w:rPr>
        <w:br/>
        <w:t>يكى از اصحاب از آن حضرت پيرامون معناى حِلم و بردبارى سؤ ال نمود؟</w:t>
      </w:r>
      <w:r w:rsidRPr="0063676B">
        <w:rPr>
          <w:rFonts w:ascii="Tahoma" w:hAnsi="Tahoma" w:cs="Tahoma"/>
          <w:rtl/>
        </w:rPr>
        <w:br/>
        <w:t xml:space="preserve">حضرت در پاسخ فرمود: اين كه در هر حال مالك نَفْس خود باشى و خشم خود را فرو برى و </w:t>
      </w:r>
      <w:r w:rsidRPr="0063676B">
        <w:rPr>
          <w:rFonts w:ascii="Tahoma" w:hAnsi="Tahoma" w:cs="Tahoma"/>
          <w:rtl/>
        </w:rPr>
        <w:lastRenderedPageBreak/>
        <w:t>آن را خاموش نمائى و اين تحمّل و بردبارى در حالى باشد كه توان مقابله با شخصى را داشته باشى .</w:t>
      </w:r>
    </w:p>
    <w:p w:rsidR="0063676B" w:rsidRPr="0063676B" w:rsidRDefault="0063676B" w:rsidP="0063676B">
      <w:pPr>
        <w:pStyle w:val="NormalWeb"/>
        <w:bidi/>
        <w:spacing w:line="600" w:lineRule="auto"/>
        <w:rPr>
          <w:rtl/>
        </w:rPr>
      </w:pPr>
      <w:r w:rsidRPr="0063676B">
        <w:rPr>
          <w:rStyle w:val="Strong"/>
          <w:rFonts w:ascii="Tahoma" w:hAnsi="Tahoma" w:cs="Tahoma"/>
          <w:rtl/>
        </w:rPr>
        <w:t>40 قالَ عليه السلام</w:t>
      </w:r>
      <w:r w:rsidR="0059628D">
        <w:rPr>
          <w:rStyle w:val="Strong"/>
          <w:rFonts w:ascii="Tahoma" w:hAnsi="Tahoma" w:cs="Tahoma"/>
          <w:rtl/>
        </w:rPr>
        <w:t>:</w:t>
      </w:r>
      <w:r w:rsidRPr="0063676B">
        <w:rPr>
          <w:rStyle w:val="Strong"/>
          <w:rFonts w:ascii="Tahoma" w:hAnsi="Tahoma" w:cs="Tahoma"/>
          <w:rtl/>
        </w:rPr>
        <w:t xml:space="preserve"> اِنّ اللّهَ جَعَلَ الدّنيا دارَ بَلْوى وَالاْ خِرَةَ دارَ عُقْبى ، وَ جَعَلَ بَلْوى الدّنيا لِثوابِ الاْ خِرَةِ سَبَباً وَ ثَوابَ الاْ خِرَةِ مِنْ بَلْوَى الدّنيا عِوَضاً.(101)</w:t>
      </w:r>
      <w:r w:rsidRPr="0063676B">
        <w:rPr>
          <w:rFonts w:ascii="Tahoma" w:hAnsi="Tahoma" w:cs="Tahoma"/>
          <w:rtl/>
        </w:rPr>
        <w:br/>
        <w:t>ترجمه</w:t>
      </w:r>
      <w:r w:rsidR="0059628D">
        <w:rPr>
          <w:rFonts w:ascii="Tahoma" w:hAnsi="Tahoma" w:cs="Tahoma"/>
          <w:rtl/>
        </w:rPr>
        <w:t>:</w:t>
      </w:r>
      <w:r w:rsidRPr="0063676B">
        <w:rPr>
          <w:rFonts w:ascii="Tahoma" w:hAnsi="Tahoma" w:cs="Tahoma"/>
          <w:rtl/>
        </w:rPr>
        <w:br/>
        <w:t xml:space="preserve">فرمود: همانا خداوند، دنيا را جايگاه بلاها و امتحانات و مشكلات قرار داد؛ و آخرت را جايگاه نتيجه گيرى زحمات ، پس بلاها و زحمات و سختى هاى دنيا را وسيله رسيدن به مقامات آخرت قرار داد و اجر و پاداش زحمات دنيا را در آخرت عطا مى فرمايد. </w:t>
      </w:r>
    </w:p>
    <w:p w:rsidR="00FA0ECD" w:rsidRDefault="0063676B" w:rsidP="0059628D">
      <w:pPr>
        <w:pStyle w:val="NormalWeb"/>
        <w:bidi/>
        <w:spacing w:line="600" w:lineRule="auto"/>
        <w:rPr>
          <w:rFonts w:ascii="Tahoma" w:hAnsi="Tahoma" w:cs="Tahoma" w:hint="cs"/>
          <w:rtl/>
        </w:rPr>
      </w:pPr>
      <w:r w:rsidRPr="0063676B">
        <w:rPr>
          <w:rFonts w:ascii="Tahoma" w:hAnsi="Tahoma" w:cs="Tahoma"/>
          <w:rtl/>
        </w:rPr>
        <w:t>__________________________________________________</w:t>
      </w:r>
      <w:r w:rsidRPr="0063676B">
        <w:rPr>
          <w:rFonts w:ascii="Tahoma" w:hAnsi="Tahoma" w:cs="Tahoma"/>
          <w:rtl/>
        </w:rPr>
        <w:br/>
        <w:t>62- بحارالا نوار: ج 68، ص 182، ح 41، اءعيان الشّيعة</w:t>
      </w:r>
      <w:r w:rsidR="0059628D">
        <w:rPr>
          <w:rFonts w:ascii="Tahoma" w:hAnsi="Tahoma" w:cs="Tahoma"/>
          <w:rtl/>
        </w:rPr>
        <w:t>:</w:t>
      </w:r>
      <w:r w:rsidRPr="0063676B">
        <w:rPr>
          <w:rFonts w:ascii="Tahoma" w:hAnsi="Tahoma" w:cs="Tahoma"/>
          <w:rtl/>
        </w:rPr>
        <w:t xml:space="preserve"> ج 2، ص 39.</w:t>
      </w:r>
      <w:r w:rsidRPr="0063676B">
        <w:rPr>
          <w:rFonts w:ascii="Tahoma" w:hAnsi="Tahoma" w:cs="Tahoma"/>
          <w:rtl/>
        </w:rPr>
        <w:br/>
        <w:t>63- عُدّة الداعى مرحوم راوندى</w:t>
      </w:r>
      <w:r w:rsidR="0059628D">
        <w:rPr>
          <w:rFonts w:ascii="Tahoma" w:hAnsi="Tahoma" w:cs="Tahoma"/>
          <w:rtl/>
        </w:rPr>
        <w:t>:</w:t>
      </w:r>
      <w:r w:rsidRPr="0063676B">
        <w:rPr>
          <w:rFonts w:ascii="Tahoma" w:hAnsi="Tahoma" w:cs="Tahoma"/>
          <w:rtl/>
        </w:rPr>
        <w:t xml:space="preserve"> ص 208.</w:t>
      </w:r>
      <w:r w:rsidRPr="0063676B">
        <w:rPr>
          <w:rFonts w:ascii="Tahoma" w:hAnsi="Tahoma" w:cs="Tahoma"/>
          <w:rtl/>
        </w:rPr>
        <w:br/>
        <w:t>64- بحارالانوار: ج 84 ص 172 به نقل از اءعلام الدين ديلمى .</w:t>
      </w:r>
      <w:r w:rsidRPr="0063676B">
        <w:rPr>
          <w:rFonts w:ascii="Tahoma" w:hAnsi="Tahoma" w:cs="Tahoma"/>
          <w:rtl/>
        </w:rPr>
        <w:br/>
        <w:t>65- بحار الا نوار: ج 75، ص 369، ح 4، اءعلام الدّين</w:t>
      </w:r>
      <w:r w:rsidR="0059628D">
        <w:rPr>
          <w:rFonts w:ascii="Tahoma" w:hAnsi="Tahoma" w:cs="Tahoma"/>
          <w:rtl/>
        </w:rPr>
        <w:t>:</w:t>
      </w:r>
      <w:r w:rsidRPr="0063676B">
        <w:rPr>
          <w:rFonts w:ascii="Tahoma" w:hAnsi="Tahoma" w:cs="Tahoma"/>
          <w:rtl/>
        </w:rPr>
        <w:t xml:space="preserve"> ص 312، س 14.</w:t>
      </w:r>
      <w:r w:rsidRPr="0063676B">
        <w:rPr>
          <w:rFonts w:ascii="Tahoma" w:hAnsi="Tahoma" w:cs="Tahoma"/>
          <w:rtl/>
        </w:rPr>
        <w:br/>
        <w:t>66- بحارالا نوار: ج 69، ص 199، ح 27.</w:t>
      </w:r>
      <w:r w:rsidRPr="0063676B">
        <w:rPr>
          <w:rFonts w:ascii="Tahoma" w:hAnsi="Tahoma" w:cs="Tahoma"/>
          <w:rtl/>
        </w:rPr>
        <w:br/>
        <w:t>67- الدرّة الباهرة</w:t>
      </w:r>
      <w:r w:rsidR="0059628D">
        <w:rPr>
          <w:rFonts w:ascii="Tahoma" w:hAnsi="Tahoma" w:cs="Tahoma"/>
          <w:rtl/>
        </w:rPr>
        <w:t>:</w:t>
      </w:r>
      <w:r w:rsidRPr="0063676B">
        <w:rPr>
          <w:rFonts w:ascii="Tahoma" w:hAnsi="Tahoma" w:cs="Tahoma"/>
          <w:rtl/>
        </w:rPr>
        <w:t xml:space="preserve"> ص 42، س 5، بحارالا نوار: ج 75، ص 369، ح 20.</w:t>
      </w:r>
      <w:r w:rsidRPr="0063676B">
        <w:rPr>
          <w:rFonts w:ascii="Tahoma" w:hAnsi="Tahoma" w:cs="Tahoma"/>
          <w:rtl/>
        </w:rPr>
        <w:br/>
        <w:t>68- اءعيان الشّيعة</w:t>
      </w:r>
      <w:r w:rsidR="0059628D">
        <w:rPr>
          <w:rFonts w:ascii="Tahoma" w:hAnsi="Tahoma" w:cs="Tahoma"/>
          <w:rtl/>
        </w:rPr>
        <w:t>:</w:t>
      </w:r>
      <w:r w:rsidRPr="0063676B">
        <w:rPr>
          <w:rFonts w:ascii="Tahoma" w:hAnsi="Tahoma" w:cs="Tahoma"/>
          <w:rtl/>
        </w:rPr>
        <w:t xml:space="preserve"> ج 2، ص 39، تحف العقول</w:t>
      </w:r>
      <w:r w:rsidR="0059628D">
        <w:rPr>
          <w:rFonts w:ascii="Tahoma" w:hAnsi="Tahoma" w:cs="Tahoma"/>
          <w:rtl/>
        </w:rPr>
        <w:t>:</w:t>
      </w:r>
      <w:r w:rsidRPr="0063676B">
        <w:rPr>
          <w:rFonts w:ascii="Tahoma" w:hAnsi="Tahoma" w:cs="Tahoma"/>
          <w:rtl/>
        </w:rPr>
        <w:t xml:space="preserve"> ص 438.</w:t>
      </w:r>
      <w:r w:rsidRPr="0063676B">
        <w:rPr>
          <w:rFonts w:ascii="Tahoma" w:hAnsi="Tahoma" w:cs="Tahoma"/>
          <w:rtl/>
        </w:rPr>
        <w:br/>
        <w:t>69- اءعيان الشّيعة</w:t>
      </w:r>
      <w:r w:rsidR="0059628D">
        <w:rPr>
          <w:rFonts w:ascii="Tahoma" w:hAnsi="Tahoma" w:cs="Tahoma"/>
          <w:rtl/>
        </w:rPr>
        <w:t>:</w:t>
      </w:r>
      <w:r w:rsidRPr="0063676B">
        <w:rPr>
          <w:rFonts w:ascii="Tahoma" w:hAnsi="Tahoma" w:cs="Tahoma"/>
          <w:rtl/>
        </w:rPr>
        <w:t xml:space="preserve"> ج 2، ص 39، بحارالا نوار: ج 17.</w:t>
      </w:r>
      <w:r w:rsidRPr="0063676B">
        <w:rPr>
          <w:rFonts w:ascii="Tahoma" w:hAnsi="Tahoma" w:cs="Tahoma"/>
          <w:rtl/>
        </w:rPr>
        <w:br/>
        <w:t>70- مستدرك الوسائل</w:t>
      </w:r>
      <w:r w:rsidR="0059628D">
        <w:rPr>
          <w:rFonts w:ascii="Tahoma" w:hAnsi="Tahoma" w:cs="Tahoma"/>
          <w:rtl/>
        </w:rPr>
        <w:t>:</w:t>
      </w:r>
      <w:r w:rsidRPr="0063676B">
        <w:rPr>
          <w:rFonts w:ascii="Tahoma" w:hAnsi="Tahoma" w:cs="Tahoma"/>
          <w:rtl/>
        </w:rPr>
        <w:t xml:space="preserve"> ج 12، ص 308، ح 14162.</w:t>
      </w:r>
      <w:r w:rsidRPr="0063676B">
        <w:rPr>
          <w:rFonts w:ascii="Tahoma" w:hAnsi="Tahoma" w:cs="Tahoma"/>
          <w:rtl/>
        </w:rPr>
        <w:br/>
        <w:t>71- عيون اءخبار الرّضا عليه السلام</w:t>
      </w:r>
      <w:r w:rsidR="0059628D">
        <w:rPr>
          <w:rFonts w:ascii="Tahoma" w:hAnsi="Tahoma" w:cs="Tahoma"/>
          <w:rtl/>
        </w:rPr>
        <w:t>:</w:t>
      </w:r>
      <w:r w:rsidRPr="0063676B">
        <w:rPr>
          <w:rFonts w:ascii="Tahoma" w:hAnsi="Tahoma" w:cs="Tahoma"/>
          <w:rtl/>
        </w:rPr>
        <w:t xml:space="preserve"> ج 2، ص 260، ح 22.</w:t>
      </w:r>
      <w:r w:rsidRPr="0063676B">
        <w:rPr>
          <w:rFonts w:ascii="Tahoma" w:hAnsi="Tahoma" w:cs="Tahoma"/>
          <w:rtl/>
        </w:rPr>
        <w:br/>
      </w:r>
      <w:r w:rsidRPr="0063676B">
        <w:rPr>
          <w:rFonts w:ascii="Tahoma" w:hAnsi="Tahoma" w:cs="Tahoma"/>
          <w:rtl/>
        </w:rPr>
        <w:lastRenderedPageBreak/>
        <w:t>72- اءمالى شيخ طوسى</w:t>
      </w:r>
      <w:r w:rsidR="0059628D">
        <w:rPr>
          <w:rFonts w:ascii="Tahoma" w:hAnsi="Tahoma" w:cs="Tahoma"/>
          <w:rtl/>
        </w:rPr>
        <w:t>:</w:t>
      </w:r>
      <w:r w:rsidRPr="0063676B">
        <w:rPr>
          <w:rFonts w:ascii="Tahoma" w:hAnsi="Tahoma" w:cs="Tahoma"/>
          <w:rtl/>
        </w:rPr>
        <w:t xml:space="preserve"> ج 2، ص 580، ح 8.</w:t>
      </w:r>
      <w:r w:rsidRPr="0063676B">
        <w:rPr>
          <w:rFonts w:ascii="Tahoma" w:hAnsi="Tahoma" w:cs="Tahoma"/>
          <w:rtl/>
        </w:rPr>
        <w:br/>
        <w:t>73- مستدرك الوسائل</w:t>
      </w:r>
      <w:r w:rsidR="0059628D">
        <w:rPr>
          <w:rFonts w:ascii="Tahoma" w:hAnsi="Tahoma" w:cs="Tahoma"/>
          <w:rtl/>
        </w:rPr>
        <w:t>:</w:t>
      </w:r>
      <w:r w:rsidRPr="0063676B">
        <w:rPr>
          <w:rFonts w:ascii="Tahoma" w:hAnsi="Tahoma" w:cs="Tahoma"/>
          <w:rtl/>
        </w:rPr>
        <w:t xml:space="preserve"> ج 12، ص 11، ح 13376.</w:t>
      </w:r>
      <w:r w:rsidRPr="0063676B">
        <w:rPr>
          <w:rFonts w:ascii="Tahoma" w:hAnsi="Tahoma" w:cs="Tahoma"/>
          <w:rtl/>
        </w:rPr>
        <w:br/>
        <w:t>74- بحارالا نوار: ج 2، ص 6، ضمن ح 13.</w:t>
      </w:r>
      <w:r w:rsidRPr="0063676B">
        <w:rPr>
          <w:rFonts w:ascii="Tahoma" w:hAnsi="Tahoma" w:cs="Tahoma"/>
          <w:rtl/>
        </w:rPr>
        <w:br/>
        <w:t>75- كافى</w:t>
      </w:r>
      <w:r w:rsidR="0059628D">
        <w:rPr>
          <w:rFonts w:ascii="Tahoma" w:hAnsi="Tahoma" w:cs="Tahoma"/>
          <w:rtl/>
        </w:rPr>
        <w:t>:</w:t>
      </w:r>
      <w:r w:rsidRPr="0063676B">
        <w:rPr>
          <w:rFonts w:ascii="Tahoma" w:hAnsi="Tahoma" w:cs="Tahoma"/>
          <w:rtl/>
        </w:rPr>
        <w:t xml:space="preserve"> ج 6، ص 373، ح 2، وسائل الشّيعة</w:t>
      </w:r>
      <w:r w:rsidR="0059628D">
        <w:rPr>
          <w:rFonts w:ascii="Tahoma" w:hAnsi="Tahoma" w:cs="Tahoma"/>
          <w:rtl/>
        </w:rPr>
        <w:t>:</w:t>
      </w:r>
      <w:r w:rsidRPr="0063676B">
        <w:rPr>
          <w:rFonts w:ascii="Tahoma" w:hAnsi="Tahoma" w:cs="Tahoma"/>
          <w:rtl/>
        </w:rPr>
        <w:t xml:space="preserve"> ج 25، ص 210، ح 31706.</w:t>
      </w:r>
      <w:r w:rsidRPr="0063676B">
        <w:rPr>
          <w:rFonts w:ascii="Tahoma" w:hAnsi="Tahoma" w:cs="Tahoma"/>
          <w:rtl/>
        </w:rPr>
        <w:br/>
        <w:t>76- بحارالا نوار: ج 73، ص 115، ح 16.</w:t>
      </w:r>
      <w:r w:rsidRPr="0063676B">
        <w:rPr>
          <w:rFonts w:ascii="Tahoma" w:hAnsi="Tahoma" w:cs="Tahoma"/>
          <w:rtl/>
        </w:rPr>
        <w:br/>
        <w:t>77- اءعلام الدّين</w:t>
      </w:r>
      <w:r w:rsidR="0059628D">
        <w:rPr>
          <w:rFonts w:ascii="Tahoma" w:hAnsi="Tahoma" w:cs="Tahoma"/>
          <w:rtl/>
        </w:rPr>
        <w:t>:</w:t>
      </w:r>
      <w:r w:rsidRPr="0063676B">
        <w:rPr>
          <w:rFonts w:ascii="Tahoma" w:hAnsi="Tahoma" w:cs="Tahoma"/>
          <w:rtl/>
        </w:rPr>
        <w:t xml:space="preserve"> ص 311، س 16، بحارالا نوار: ج 75، ص 369، ح 4.</w:t>
      </w:r>
      <w:r w:rsidRPr="0063676B">
        <w:rPr>
          <w:rFonts w:ascii="Tahoma" w:hAnsi="Tahoma" w:cs="Tahoma"/>
          <w:rtl/>
        </w:rPr>
        <w:br/>
        <w:t>78- كافى</w:t>
      </w:r>
      <w:r w:rsidR="0059628D">
        <w:rPr>
          <w:rFonts w:ascii="Tahoma" w:hAnsi="Tahoma" w:cs="Tahoma"/>
          <w:rtl/>
        </w:rPr>
        <w:t>:</w:t>
      </w:r>
      <w:r w:rsidRPr="0063676B">
        <w:rPr>
          <w:rFonts w:ascii="Tahoma" w:hAnsi="Tahoma" w:cs="Tahoma"/>
          <w:rtl/>
        </w:rPr>
        <w:t xml:space="preserve"> ج 5، ص 125، ح 7.</w:t>
      </w:r>
      <w:r w:rsidRPr="0063676B">
        <w:rPr>
          <w:rFonts w:ascii="Tahoma" w:hAnsi="Tahoma" w:cs="Tahoma"/>
          <w:rtl/>
        </w:rPr>
        <w:br/>
        <w:t>79- نزهة النّاظر و تنبيه الخاطر: ص 141، ح 23، اءعلام الدّين</w:t>
      </w:r>
      <w:r w:rsidR="0059628D">
        <w:rPr>
          <w:rFonts w:ascii="Tahoma" w:hAnsi="Tahoma" w:cs="Tahoma"/>
          <w:rtl/>
        </w:rPr>
        <w:t>:</w:t>
      </w:r>
      <w:r w:rsidRPr="0063676B">
        <w:rPr>
          <w:rFonts w:ascii="Tahoma" w:hAnsi="Tahoma" w:cs="Tahoma"/>
          <w:rtl/>
        </w:rPr>
        <w:t xml:space="preserve"> ص 311، س 20.</w:t>
      </w:r>
      <w:r w:rsidRPr="0063676B">
        <w:rPr>
          <w:rFonts w:ascii="Tahoma" w:hAnsi="Tahoma" w:cs="Tahoma"/>
          <w:rtl/>
        </w:rPr>
        <w:br/>
        <w:t>80- بحارالا نوار: ج 69، ص 316، ح 24.</w:t>
      </w:r>
      <w:r w:rsidRPr="0063676B">
        <w:rPr>
          <w:rFonts w:ascii="Tahoma" w:hAnsi="Tahoma" w:cs="Tahoma"/>
          <w:rtl/>
        </w:rPr>
        <w:br/>
        <w:t>81- اءعلام الدّين</w:t>
      </w:r>
      <w:r w:rsidR="0059628D">
        <w:rPr>
          <w:rFonts w:ascii="Tahoma" w:hAnsi="Tahoma" w:cs="Tahoma"/>
          <w:rtl/>
        </w:rPr>
        <w:t>:</w:t>
      </w:r>
      <w:r w:rsidRPr="0063676B">
        <w:rPr>
          <w:rFonts w:ascii="Tahoma" w:hAnsi="Tahoma" w:cs="Tahoma"/>
          <w:rtl/>
        </w:rPr>
        <w:t xml:space="preserve"> ص 311، س 4، بحارالا نوار: ج 75، ص 369.</w:t>
      </w:r>
      <w:r w:rsidRPr="0063676B">
        <w:rPr>
          <w:rFonts w:ascii="Tahoma" w:hAnsi="Tahoma" w:cs="Tahoma"/>
          <w:rtl/>
        </w:rPr>
        <w:br/>
        <w:t>82- تحف</w:t>
      </w:r>
      <w:r w:rsidR="0059628D">
        <w:rPr>
          <w:rFonts w:ascii="Tahoma" w:hAnsi="Tahoma" w:cs="Tahoma"/>
          <w:rtl/>
        </w:rPr>
        <w:t>:</w:t>
      </w:r>
      <w:r w:rsidRPr="0063676B">
        <w:rPr>
          <w:rFonts w:ascii="Tahoma" w:hAnsi="Tahoma" w:cs="Tahoma"/>
          <w:rtl/>
        </w:rPr>
        <w:t xml:space="preserve"> ص 357، بحارالا نوار: ج 98، ص 130، ح 34.</w:t>
      </w:r>
      <w:r w:rsidRPr="0063676B">
        <w:rPr>
          <w:rFonts w:ascii="Tahoma" w:hAnsi="Tahoma" w:cs="Tahoma"/>
          <w:rtl/>
        </w:rPr>
        <w:br/>
        <w:t>83- تحف</w:t>
      </w:r>
      <w:r w:rsidR="0059628D">
        <w:rPr>
          <w:rFonts w:ascii="Tahoma" w:hAnsi="Tahoma" w:cs="Tahoma"/>
          <w:rtl/>
        </w:rPr>
        <w:t>:</w:t>
      </w:r>
      <w:r w:rsidRPr="0063676B">
        <w:rPr>
          <w:rFonts w:ascii="Tahoma" w:hAnsi="Tahoma" w:cs="Tahoma"/>
          <w:rtl/>
        </w:rPr>
        <w:t xml:space="preserve"> ص 358، بحارالا نوار: ج 59، ص 2، ضمن ح 6.</w:t>
      </w:r>
      <w:r w:rsidRPr="0063676B">
        <w:rPr>
          <w:rFonts w:ascii="Tahoma" w:hAnsi="Tahoma" w:cs="Tahoma"/>
          <w:rtl/>
        </w:rPr>
        <w:br/>
        <w:t>84- تحف العقول</w:t>
      </w:r>
      <w:r w:rsidR="0059628D">
        <w:rPr>
          <w:rFonts w:ascii="Tahoma" w:hAnsi="Tahoma" w:cs="Tahoma"/>
          <w:rtl/>
        </w:rPr>
        <w:t>:</w:t>
      </w:r>
      <w:r w:rsidRPr="0063676B">
        <w:rPr>
          <w:rFonts w:ascii="Tahoma" w:hAnsi="Tahoma" w:cs="Tahoma"/>
          <w:rtl/>
        </w:rPr>
        <w:t xml:space="preserve"> ص 383، بحارالا نوار: ج 75، ص 365.</w:t>
      </w:r>
      <w:r w:rsidRPr="0063676B">
        <w:rPr>
          <w:rFonts w:ascii="Tahoma" w:hAnsi="Tahoma" w:cs="Tahoma"/>
          <w:rtl/>
        </w:rPr>
        <w:br/>
        <w:t>85- محجّة البيضاء: ج 5، ص 225.</w:t>
      </w:r>
      <w:r w:rsidRPr="0063676B">
        <w:rPr>
          <w:rFonts w:ascii="Tahoma" w:hAnsi="Tahoma" w:cs="Tahoma"/>
          <w:rtl/>
        </w:rPr>
        <w:br/>
        <w:t>86- بحارالا نوار: ج 57، ص 81، ح 51، به نقل از توحيد شيخ صدوق .</w:t>
      </w:r>
      <w:r w:rsidRPr="0063676B">
        <w:rPr>
          <w:rFonts w:ascii="Tahoma" w:hAnsi="Tahoma" w:cs="Tahoma"/>
          <w:rtl/>
        </w:rPr>
        <w:br/>
        <w:t>87- بحارالانوار: ج 57، ص 83، ح 64، به نقل از احتجاج طبرسى .</w:t>
      </w:r>
      <w:r w:rsidRPr="0063676B">
        <w:rPr>
          <w:rFonts w:ascii="Tahoma" w:hAnsi="Tahoma" w:cs="Tahoma"/>
          <w:rtl/>
        </w:rPr>
        <w:br/>
        <w:t>88- بحارالا نوار: ج 50، ص 264، ح 24، به نقل از مناقب و خرائج .</w:t>
      </w:r>
      <w:r w:rsidRPr="0063676B">
        <w:rPr>
          <w:rFonts w:ascii="Tahoma" w:hAnsi="Tahoma" w:cs="Tahoma"/>
          <w:rtl/>
        </w:rPr>
        <w:br/>
        <w:t>89- بحارالا نوار: ج 50، ص 177، ح 56، و ج 71، ص 182 ح 41.</w:t>
      </w:r>
      <w:r w:rsidRPr="0063676B">
        <w:rPr>
          <w:rFonts w:ascii="Tahoma" w:hAnsi="Tahoma" w:cs="Tahoma"/>
          <w:rtl/>
        </w:rPr>
        <w:br/>
        <w:t>90- بحارالا نوار: ج 71، ص 324، مستدرك الوسائل</w:t>
      </w:r>
      <w:r w:rsidR="0059628D">
        <w:rPr>
          <w:rFonts w:ascii="Tahoma" w:hAnsi="Tahoma" w:cs="Tahoma"/>
          <w:rtl/>
        </w:rPr>
        <w:t>:</w:t>
      </w:r>
      <w:r w:rsidRPr="0063676B">
        <w:rPr>
          <w:rFonts w:ascii="Tahoma" w:hAnsi="Tahoma" w:cs="Tahoma"/>
          <w:rtl/>
        </w:rPr>
        <w:t xml:space="preserve"> ج 11، ص 184، ح 4.</w:t>
      </w:r>
      <w:r w:rsidRPr="0063676B">
        <w:rPr>
          <w:rFonts w:ascii="Tahoma" w:hAnsi="Tahoma" w:cs="Tahoma"/>
          <w:rtl/>
        </w:rPr>
        <w:br/>
      </w:r>
      <w:r w:rsidRPr="0063676B">
        <w:rPr>
          <w:rFonts w:ascii="Tahoma" w:hAnsi="Tahoma" w:cs="Tahoma"/>
          <w:rtl/>
        </w:rPr>
        <w:lastRenderedPageBreak/>
        <w:t>91- بحارالا نوار: ج 75، ص 369، س 4.</w:t>
      </w:r>
      <w:r w:rsidRPr="0063676B">
        <w:rPr>
          <w:rFonts w:ascii="Tahoma" w:hAnsi="Tahoma" w:cs="Tahoma"/>
          <w:rtl/>
        </w:rPr>
        <w:br/>
        <w:t>92- بحارالا نوار: ج 75، ص 173، ح 2.</w:t>
      </w:r>
      <w:r w:rsidRPr="0063676B">
        <w:rPr>
          <w:rFonts w:ascii="Tahoma" w:hAnsi="Tahoma" w:cs="Tahoma"/>
          <w:rtl/>
        </w:rPr>
        <w:br/>
        <w:t>93- نزهة النّاظر و تنبيه الخاطر: ص 141، ح 21، مستدرك الوسائل</w:t>
      </w:r>
      <w:r w:rsidR="0059628D">
        <w:rPr>
          <w:rFonts w:ascii="Tahoma" w:hAnsi="Tahoma" w:cs="Tahoma"/>
          <w:rtl/>
        </w:rPr>
        <w:t>:</w:t>
      </w:r>
      <w:r w:rsidRPr="0063676B">
        <w:rPr>
          <w:rFonts w:ascii="Tahoma" w:hAnsi="Tahoma" w:cs="Tahoma"/>
          <w:rtl/>
        </w:rPr>
        <w:t xml:space="preserve"> ج 2، ص 336، ح 11.</w:t>
      </w:r>
      <w:r w:rsidRPr="0063676B">
        <w:rPr>
          <w:rFonts w:ascii="Tahoma" w:hAnsi="Tahoma" w:cs="Tahoma"/>
          <w:rtl/>
        </w:rPr>
        <w:br/>
        <w:t>94- نزهة النّاظر: ص 139، ح 12، بحارالا نوار: ج 78، ص 368، ضمن ح 3.</w:t>
      </w:r>
      <w:r w:rsidRPr="0063676B">
        <w:rPr>
          <w:rFonts w:ascii="Tahoma" w:hAnsi="Tahoma" w:cs="Tahoma"/>
          <w:rtl/>
        </w:rPr>
        <w:br/>
        <w:t>95- الدّرّة الباهرة</w:t>
      </w:r>
      <w:r w:rsidR="0059628D">
        <w:rPr>
          <w:rFonts w:ascii="Tahoma" w:hAnsi="Tahoma" w:cs="Tahoma"/>
          <w:rtl/>
        </w:rPr>
        <w:t>:</w:t>
      </w:r>
      <w:r w:rsidRPr="0063676B">
        <w:rPr>
          <w:rFonts w:ascii="Tahoma" w:hAnsi="Tahoma" w:cs="Tahoma"/>
          <w:rtl/>
        </w:rPr>
        <w:t xml:space="preserve"> ص 14، نزهة الناظر: ص 138، ح 7، بحار: ج 75، ص 109، ح 12.</w:t>
      </w:r>
      <w:r w:rsidRPr="0063676B">
        <w:rPr>
          <w:rFonts w:ascii="Tahoma" w:hAnsi="Tahoma" w:cs="Tahoma"/>
          <w:rtl/>
        </w:rPr>
        <w:br/>
        <w:t>96- بحارالا نوار: ج 50، ص 239، ح 4، به نقل از إ كمال الدين صدوق .</w:t>
      </w:r>
      <w:r w:rsidRPr="0063676B">
        <w:rPr>
          <w:rFonts w:ascii="Tahoma" w:hAnsi="Tahoma" w:cs="Tahoma"/>
          <w:rtl/>
        </w:rPr>
        <w:br/>
        <w:t>97- بحارالا نوار: ج 73، ص 197، ح 17، به نقل از الدّرّة الباهرة</w:t>
      </w:r>
      <w:r w:rsidR="0059628D">
        <w:rPr>
          <w:rFonts w:ascii="Tahoma" w:hAnsi="Tahoma" w:cs="Tahoma"/>
          <w:rtl/>
        </w:rPr>
        <w:t>:</w:t>
      </w:r>
      <w:r w:rsidRPr="0063676B">
        <w:rPr>
          <w:rFonts w:ascii="Tahoma" w:hAnsi="Tahoma" w:cs="Tahoma"/>
          <w:rtl/>
        </w:rPr>
        <w:t xml:space="preserve"> ص 42، س 10.</w:t>
      </w:r>
      <w:r w:rsidRPr="0063676B">
        <w:rPr>
          <w:rFonts w:ascii="Tahoma" w:hAnsi="Tahoma" w:cs="Tahoma"/>
          <w:rtl/>
        </w:rPr>
        <w:br/>
        <w:t>98- بحارالا نوار: ج 50، ص 215، ح 1، س 18، به نقل از اءمالى شيخ طوسى .</w:t>
      </w:r>
      <w:r w:rsidRPr="0063676B">
        <w:rPr>
          <w:rFonts w:ascii="Tahoma" w:hAnsi="Tahoma" w:cs="Tahoma"/>
          <w:rtl/>
        </w:rPr>
        <w:br/>
        <w:t>99- وسائل الشّيعة</w:t>
      </w:r>
      <w:r w:rsidR="0059628D">
        <w:rPr>
          <w:rFonts w:ascii="Tahoma" w:hAnsi="Tahoma" w:cs="Tahoma"/>
          <w:rtl/>
        </w:rPr>
        <w:t>:</w:t>
      </w:r>
      <w:r w:rsidRPr="0063676B">
        <w:rPr>
          <w:rFonts w:ascii="Tahoma" w:hAnsi="Tahoma" w:cs="Tahoma"/>
          <w:rtl/>
        </w:rPr>
        <w:t xml:space="preserve"> ج 16، ص 211، ح 21382، مستطرفات السّرائر: ص 67، ح 10.</w:t>
      </w:r>
      <w:r w:rsidRPr="0063676B">
        <w:rPr>
          <w:rFonts w:ascii="Tahoma" w:hAnsi="Tahoma" w:cs="Tahoma"/>
          <w:rtl/>
        </w:rPr>
        <w:br/>
        <w:t>100- نزهة النّاظر و تنبيه الخاطر: ص 138، ح 5، مستدرك الوسائل</w:t>
      </w:r>
      <w:r w:rsidR="0059628D">
        <w:rPr>
          <w:rFonts w:ascii="Tahoma" w:hAnsi="Tahoma" w:cs="Tahoma"/>
          <w:rtl/>
        </w:rPr>
        <w:t>:</w:t>
      </w:r>
      <w:r w:rsidRPr="0063676B">
        <w:rPr>
          <w:rFonts w:ascii="Tahoma" w:hAnsi="Tahoma" w:cs="Tahoma"/>
          <w:rtl/>
        </w:rPr>
        <w:t xml:space="preserve"> ج 2، ص 304، ح 17.</w:t>
      </w:r>
      <w:r w:rsidRPr="0063676B">
        <w:rPr>
          <w:rFonts w:ascii="Tahoma" w:hAnsi="Tahoma" w:cs="Tahoma"/>
          <w:rtl/>
        </w:rPr>
        <w:br/>
        <w:t>101- تحف</w:t>
      </w:r>
      <w:r w:rsidR="0059628D">
        <w:rPr>
          <w:rFonts w:ascii="Tahoma" w:hAnsi="Tahoma" w:cs="Tahoma"/>
          <w:rtl/>
        </w:rPr>
        <w:t>:</w:t>
      </w:r>
      <w:r w:rsidRPr="0063676B">
        <w:rPr>
          <w:rFonts w:ascii="Tahoma" w:hAnsi="Tahoma" w:cs="Tahoma"/>
          <w:rtl/>
        </w:rPr>
        <w:t xml:space="preserve"> ص 358.</w:t>
      </w:r>
    </w:p>
    <w:p w:rsidR="0059628D" w:rsidRDefault="0059628D" w:rsidP="0059628D">
      <w:pPr>
        <w:pStyle w:val="NormalWeb"/>
        <w:bidi/>
        <w:spacing w:line="600" w:lineRule="auto"/>
        <w:rPr>
          <w:rFonts w:ascii="Tahoma" w:hAnsi="Tahoma" w:cs="Tahoma" w:hint="cs"/>
          <w:rtl/>
        </w:rPr>
      </w:pPr>
    </w:p>
    <w:p w:rsidR="0059628D" w:rsidRPr="0063676B" w:rsidRDefault="0059628D" w:rsidP="0059628D">
      <w:pPr>
        <w:pStyle w:val="NormalWeb"/>
        <w:bidi/>
        <w:spacing w:line="600" w:lineRule="auto"/>
      </w:pPr>
      <w:r>
        <w:rPr>
          <w:rFonts w:ascii="Tahoma" w:hAnsi="Tahoma" w:cs="Tahoma" w:hint="cs"/>
          <w:rtl/>
        </w:rPr>
        <w:t>منبع: پایگاه سبطین</w:t>
      </w:r>
      <w:bookmarkStart w:id="0" w:name="_GoBack"/>
      <w:bookmarkEnd w:id="0"/>
    </w:p>
    <w:sectPr w:rsidR="0059628D" w:rsidRPr="0063676B" w:rsidSect="005F525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6B"/>
    <w:rsid w:val="005542A2"/>
    <w:rsid w:val="0059628D"/>
    <w:rsid w:val="005F525B"/>
    <w:rsid w:val="0063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676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67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676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67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2155</Words>
  <Characters>12285</Characters>
  <Application>Microsoft Office Word</Application>
  <DocSecurity>0</DocSecurity>
  <Lines>102</Lines>
  <Paragraphs>28</Paragraphs>
  <ScaleCrop>false</ScaleCrop>
  <Company/>
  <LinksUpToDate>false</LinksUpToDate>
  <CharactersWithSpaces>14412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Zahra</dc:creator>
  <cp:lastModifiedBy>Ya Zahra</cp:lastModifiedBy>
  <cp:revision>2</cp:revision>
  <dcterms:created xsi:type="dcterms:W3CDTF">2015-09-23T08:36:00Z</dcterms:created>
  <dcterms:modified xsi:type="dcterms:W3CDTF">2015-09-23T09:22:00Z</dcterms:modified>
</cp:coreProperties>
</file>